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1B312" w14:textId="789E39D9" w:rsidR="00907FEB" w:rsidRPr="00390AF0" w:rsidRDefault="00C27D6A" w:rsidP="00390AF0">
      <w:pPr>
        <w:pStyle w:val="Heading3"/>
        <w:spacing w:before="0" w:beforeAutospacing="0" w:after="0" w:afterAutospacing="0"/>
        <w:ind w:left="-142" w:right="-177"/>
        <w:jc w:val="center"/>
        <w:textAlignment w:val="baseline"/>
        <w:rPr>
          <w:rFonts w:eastAsia="Times New Roman"/>
          <w:color w:val="000000" w:themeColor="text1"/>
          <w:sz w:val="30"/>
          <w:szCs w:val="30"/>
        </w:rPr>
      </w:pPr>
      <w:bookmarkStart w:id="0" w:name="_GoBack"/>
      <w:bookmarkEnd w:id="0"/>
      <w:r w:rsidRPr="00390AF0">
        <w:rPr>
          <w:rFonts w:eastAsia="Times New Roman"/>
          <w:color w:val="000000" w:themeColor="text1"/>
          <w:sz w:val="30"/>
          <w:szCs w:val="30"/>
        </w:rPr>
        <w:t>PAR MĀCĪBU PROCES</w:t>
      </w:r>
      <w:r w:rsidR="0081279C" w:rsidRPr="00390AF0">
        <w:rPr>
          <w:rFonts w:eastAsia="Times New Roman"/>
          <w:color w:val="000000" w:themeColor="text1"/>
          <w:sz w:val="30"/>
          <w:szCs w:val="30"/>
        </w:rPr>
        <w:t>A</w:t>
      </w:r>
      <w:r w:rsidRPr="00390AF0">
        <w:rPr>
          <w:rFonts w:eastAsia="Times New Roman"/>
          <w:color w:val="000000" w:themeColor="text1"/>
          <w:sz w:val="30"/>
          <w:szCs w:val="30"/>
        </w:rPr>
        <w:t xml:space="preserve"> ORGANIZĀCIJU PROFESIONĀLĀS IEVIRZES IZGLĪTĪBAS IESTĀDĒS, KAS ĪSTENO PROFESIONĀLĀS IEVIRZES SPORTA IZGLĪTĪBAS PROGRAMMAS</w:t>
      </w:r>
    </w:p>
    <w:p w14:paraId="02EFB46D" w14:textId="77777777" w:rsidR="00907FEB" w:rsidRPr="005B3275" w:rsidRDefault="00907FEB" w:rsidP="00121A81">
      <w:pPr>
        <w:pStyle w:val="Heading3"/>
        <w:spacing w:before="0" w:beforeAutospacing="0" w:after="0" w:afterAutospacing="0"/>
        <w:jc w:val="both"/>
        <w:textAlignment w:val="baseline"/>
        <w:rPr>
          <w:rFonts w:eastAsia="Times New Roman"/>
          <w:b w:val="0"/>
          <w:bCs w:val="0"/>
          <w:color w:val="000000" w:themeColor="text1"/>
          <w:sz w:val="28"/>
          <w:szCs w:val="28"/>
        </w:rPr>
      </w:pPr>
    </w:p>
    <w:p w14:paraId="55694AD1" w14:textId="2DD0C4A1" w:rsidR="00907FEB" w:rsidRPr="00390AF0" w:rsidRDefault="0081279C" w:rsidP="00121A81">
      <w:pPr>
        <w:spacing w:after="0" w:line="240" w:lineRule="auto"/>
        <w:jc w:val="both"/>
        <w:rPr>
          <w:rFonts w:ascii="Times New Roman" w:hAnsi="Times New Roman" w:cs="Times New Roman"/>
          <w:color w:val="000000" w:themeColor="text1"/>
          <w:sz w:val="27"/>
          <w:szCs w:val="27"/>
          <w:lang w:val="lv-LV"/>
        </w:rPr>
      </w:pPr>
      <w:r w:rsidRPr="00121A81">
        <w:rPr>
          <w:rFonts w:ascii="Times New Roman" w:hAnsi="Times New Roman" w:cs="Times New Roman"/>
          <w:color w:val="000000" w:themeColor="text1"/>
          <w:sz w:val="26"/>
          <w:szCs w:val="26"/>
          <w:lang w:val="lv-LV"/>
        </w:rPr>
        <w:tab/>
      </w:r>
      <w:r w:rsidR="00907FEB" w:rsidRPr="00390AF0">
        <w:rPr>
          <w:rFonts w:ascii="Times New Roman" w:hAnsi="Times New Roman" w:cs="Times New Roman"/>
          <w:color w:val="000000" w:themeColor="text1"/>
          <w:sz w:val="27"/>
          <w:szCs w:val="27"/>
          <w:lang w:val="lv-LV"/>
        </w:rPr>
        <w:t>Ņem</w:t>
      </w:r>
      <w:r w:rsidR="007C1C3F" w:rsidRPr="00390AF0">
        <w:rPr>
          <w:rFonts w:ascii="Times New Roman" w:hAnsi="Times New Roman" w:cs="Times New Roman"/>
          <w:color w:val="000000" w:themeColor="text1"/>
          <w:sz w:val="27"/>
          <w:szCs w:val="27"/>
          <w:lang w:val="lv-LV"/>
        </w:rPr>
        <w:t>ot vērā Ministru kabineta 2020.</w:t>
      </w:r>
      <w:r w:rsidR="00390AF0">
        <w:rPr>
          <w:rFonts w:ascii="Times New Roman" w:hAnsi="Times New Roman" w:cs="Times New Roman"/>
          <w:color w:val="000000" w:themeColor="text1"/>
          <w:sz w:val="27"/>
          <w:szCs w:val="27"/>
          <w:lang w:val="lv-LV"/>
        </w:rPr>
        <w:t xml:space="preserve"> </w:t>
      </w:r>
      <w:r w:rsidR="007C1C3F" w:rsidRPr="00390AF0">
        <w:rPr>
          <w:rFonts w:ascii="Times New Roman" w:hAnsi="Times New Roman" w:cs="Times New Roman"/>
          <w:color w:val="000000" w:themeColor="text1"/>
          <w:sz w:val="27"/>
          <w:szCs w:val="27"/>
          <w:lang w:val="lv-LV"/>
        </w:rPr>
        <w:t>gada 12.</w:t>
      </w:r>
      <w:r w:rsidR="00390AF0">
        <w:rPr>
          <w:rFonts w:ascii="Times New Roman" w:hAnsi="Times New Roman" w:cs="Times New Roman"/>
          <w:color w:val="000000" w:themeColor="text1"/>
          <w:sz w:val="27"/>
          <w:szCs w:val="27"/>
          <w:lang w:val="lv-LV"/>
        </w:rPr>
        <w:t xml:space="preserve"> </w:t>
      </w:r>
      <w:r w:rsidR="00907FEB" w:rsidRPr="00390AF0">
        <w:rPr>
          <w:rFonts w:ascii="Times New Roman" w:hAnsi="Times New Roman" w:cs="Times New Roman"/>
          <w:color w:val="000000" w:themeColor="text1"/>
          <w:sz w:val="27"/>
          <w:szCs w:val="27"/>
          <w:lang w:val="lv-LV"/>
        </w:rPr>
        <w:t>marta rīkojum</w:t>
      </w:r>
      <w:r w:rsidR="00B61F0E" w:rsidRPr="00390AF0">
        <w:rPr>
          <w:rFonts w:ascii="Times New Roman" w:hAnsi="Times New Roman" w:cs="Times New Roman"/>
          <w:color w:val="000000" w:themeColor="text1"/>
          <w:sz w:val="27"/>
          <w:szCs w:val="27"/>
          <w:lang w:val="lv-LV"/>
        </w:rPr>
        <w:t>a</w:t>
      </w:r>
      <w:r w:rsidR="00907FEB" w:rsidRPr="00390AF0">
        <w:rPr>
          <w:rFonts w:ascii="Times New Roman" w:hAnsi="Times New Roman" w:cs="Times New Roman"/>
          <w:color w:val="000000" w:themeColor="text1"/>
          <w:sz w:val="27"/>
          <w:szCs w:val="27"/>
          <w:lang w:val="lv-LV"/>
        </w:rPr>
        <w:t xml:space="preserve"> „Par ārkārtējās situācijas izsludināšanu” (turpmāk – MK rīkojums</w:t>
      </w:r>
      <w:r w:rsidR="00B61F0E" w:rsidRPr="00390AF0">
        <w:rPr>
          <w:rFonts w:ascii="Times New Roman" w:hAnsi="Times New Roman" w:cs="Times New Roman"/>
          <w:color w:val="000000" w:themeColor="text1"/>
          <w:sz w:val="27"/>
          <w:szCs w:val="27"/>
          <w:lang w:val="lv-LV"/>
        </w:rPr>
        <w:t xml:space="preserve">; saite: </w:t>
      </w:r>
      <w:hyperlink r:id="rId8" w:history="1">
        <w:r w:rsidR="00B61F0E" w:rsidRPr="00390AF0">
          <w:rPr>
            <w:rStyle w:val="Hyperlink"/>
            <w:rFonts w:ascii="Times New Roman" w:hAnsi="Times New Roman" w:cs="Times New Roman"/>
            <w:i/>
            <w:sz w:val="27"/>
            <w:szCs w:val="27"/>
            <w:lang w:val="lv-LV"/>
          </w:rPr>
          <w:t>https://likumi.lv/ta/id/313191</w:t>
        </w:r>
      </w:hyperlink>
      <w:r w:rsidR="00907FEB" w:rsidRPr="00390AF0">
        <w:rPr>
          <w:rFonts w:ascii="Times New Roman" w:hAnsi="Times New Roman" w:cs="Times New Roman"/>
          <w:color w:val="000000" w:themeColor="text1"/>
          <w:sz w:val="27"/>
          <w:szCs w:val="27"/>
          <w:lang w:val="lv-LV"/>
        </w:rPr>
        <w:t xml:space="preserve">) </w:t>
      </w:r>
      <w:r w:rsidR="00B61F0E" w:rsidRPr="00390AF0">
        <w:rPr>
          <w:rFonts w:ascii="Times New Roman" w:hAnsi="Times New Roman" w:cs="Times New Roman"/>
          <w:color w:val="000000" w:themeColor="text1"/>
          <w:sz w:val="27"/>
          <w:szCs w:val="27"/>
          <w:lang w:val="lv-LV"/>
        </w:rPr>
        <w:t>4.3.</w:t>
      </w:r>
      <w:r w:rsidR="00121A81" w:rsidRPr="00390AF0">
        <w:rPr>
          <w:rFonts w:ascii="Times New Roman" w:hAnsi="Times New Roman" w:cs="Times New Roman"/>
          <w:color w:val="000000" w:themeColor="text1"/>
          <w:sz w:val="27"/>
          <w:szCs w:val="27"/>
          <w:lang w:val="lv-LV"/>
        </w:rPr>
        <w:t xml:space="preserve"> apakš</w:t>
      </w:r>
      <w:r w:rsidR="00B61F0E" w:rsidRPr="00390AF0">
        <w:rPr>
          <w:rFonts w:ascii="Times New Roman" w:hAnsi="Times New Roman" w:cs="Times New Roman"/>
          <w:color w:val="000000" w:themeColor="text1"/>
          <w:sz w:val="27"/>
          <w:szCs w:val="27"/>
          <w:lang w:val="lv-LV"/>
        </w:rPr>
        <w:t>punktā</w:t>
      </w:r>
      <w:r w:rsidR="00B61F0E" w:rsidRPr="00390AF0">
        <w:rPr>
          <w:rStyle w:val="FootnoteReference"/>
          <w:rFonts w:ascii="Times New Roman" w:hAnsi="Times New Roman" w:cs="Times New Roman"/>
          <w:color w:val="000000" w:themeColor="text1"/>
          <w:sz w:val="27"/>
          <w:szCs w:val="27"/>
          <w:lang w:val="lv-LV"/>
        </w:rPr>
        <w:footnoteReference w:id="1"/>
      </w:r>
      <w:r w:rsidR="00B61F0E" w:rsidRPr="00390AF0">
        <w:rPr>
          <w:rFonts w:ascii="Times New Roman" w:hAnsi="Times New Roman" w:cs="Times New Roman"/>
          <w:color w:val="000000" w:themeColor="text1"/>
          <w:sz w:val="27"/>
          <w:szCs w:val="27"/>
          <w:lang w:val="lv-LV"/>
        </w:rPr>
        <w:t xml:space="preserve"> un 4.4.</w:t>
      </w:r>
      <w:r w:rsidR="00121A81" w:rsidRPr="00390AF0">
        <w:rPr>
          <w:rFonts w:ascii="Times New Roman" w:hAnsi="Times New Roman" w:cs="Times New Roman"/>
          <w:color w:val="000000" w:themeColor="text1"/>
          <w:sz w:val="27"/>
          <w:szCs w:val="27"/>
          <w:lang w:val="lv-LV"/>
        </w:rPr>
        <w:t xml:space="preserve"> apakš</w:t>
      </w:r>
      <w:r w:rsidR="00B61F0E" w:rsidRPr="00390AF0">
        <w:rPr>
          <w:rFonts w:ascii="Times New Roman" w:hAnsi="Times New Roman" w:cs="Times New Roman"/>
          <w:color w:val="000000" w:themeColor="text1"/>
          <w:sz w:val="27"/>
          <w:szCs w:val="27"/>
          <w:lang w:val="lv-LV"/>
        </w:rPr>
        <w:t>punktā</w:t>
      </w:r>
      <w:r w:rsidR="00B61F0E" w:rsidRPr="00390AF0">
        <w:rPr>
          <w:rStyle w:val="FootnoteReference"/>
          <w:rFonts w:ascii="Times New Roman" w:hAnsi="Times New Roman" w:cs="Times New Roman"/>
          <w:color w:val="000000" w:themeColor="text1"/>
          <w:sz w:val="27"/>
          <w:szCs w:val="27"/>
          <w:lang w:val="lv-LV"/>
        </w:rPr>
        <w:footnoteReference w:id="2"/>
      </w:r>
      <w:r w:rsidR="00B61F0E" w:rsidRPr="00390AF0">
        <w:rPr>
          <w:rFonts w:ascii="Times New Roman" w:hAnsi="Times New Roman" w:cs="Times New Roman"/>
          <w:color w:val="000000" w:themeColor="text1"/>
          <w:sz w:val="27"/>
          <w:szCs w:val="27"/>
          <w:lang w:val="lv-LV"/>
        </w:rPr>
        <w:t xml:space="preserve"> noteikto par mācību procesa norises </w:t>
      </w:r>
      <w:r w:rsidR="00435CDD" w:rsidRPr="00390AF0">
        <w:rPr>
          <w:rFonts w:ascii="Times New Roman" w:hAnsi="Times New Roman" w:cs="Times New Roman"/>
          <w:color w:val="000000" w:themeColor="text1"/>
          <w:sz w:val="27"/>
          <w:szCs w:val="27"/>
          <w:lang w:val="lv-LV"/>
        </w:rPr>
        <w:t>pārtraukšanu klātienē</w:t>
      </w:r>
      <w:r w:rsidR="00907FEB" w:rsidRPr="00390AF0">
        <w:rPr>
          <w:rFonts w:ascii="Times New Roman" w:hAnsi="Times New Roman" w:cs="Times New Roman"/>
          <w:color w:val="000000" w:themeColor="text1"/>
          <w:sz w:val="27"/>
          <w:szCs w:val="27"/>
          <w:lang w:val="lv-LV"/>
        </w:rPr>
        <w:t xml:space="preserve">, arī </w:t>
      </w:r>
      <w:r w:rsidR="00907FEB" w:rsidRPr="00390AF0">
        <w:rPr>
          <w:rFonts w:ascii="Times New Roman" w:hAnsi="Times New Roman" w:cs="Times New Roman"/>
          <w:color w:val="000000" w:themeColor="text1"/>
          <w:sz w:val="27"/>
          <w:szCs w:val="27"/>
          <w:u w:val="single"/>
          <w:lang w:val="lv-LV"/>
        </w:rPr>
        <w:t>profesionālās ievirzes izglītības iestādēs</w:t>
      </w:r>
      <w:r w:rsidR="00907FEB" w:rsidRPr="00390AF0">
        <w:rPr>
          <w:rFonts w:ascii="Times New Roman" w:hAnsi="Times New Roman" w:cs="Times New Roman"/>
          <w:color w:val="000000" w:themeColor="text1"/>
          <w:sz w:val="27"/>
          <w:szCs w:val="27"/>
          <w:lang w:val="lv-LV"/>
        </w:rPr>
        <w:t xml:space="preserve"> </w:t>
      </w:r>
      <w:r w:rsidR="006F36F6" w:rsidRPr="00390AF0">
        <w:rPr>
          <w:rFonts w:ascii="Times New Roman" w:hAnsi="Times New Roman" w:cs="Times New Roman"/>
          <w:color w:val="000000" w:themeColor="text1"/>
          <w:sz w:val="27"/>
          <w:szCs w:val="27"/>
          <w:lang w:val="lv-LV"/>
        </w:rPr>
        <w:t xml:space="preserve">līdz valstī izsludinātās ārkārtējās situācijas atcelšanai </w:t>
      </w:r>
      <w:r w:rsidR="00435CDD" w:rsidRPr="00390AF0">
        <w:rPr>
          <w:rFonts w:ascii="Times New Roman" w:hAnsi="Times New Roman" w:cs="Times New Roman"/>
          <w:color w:val="000000" w:themeColor="text1"/>
          <w:sz w:val="27"/>
          <w:szCs w:val="27"/>
          <w:lang w:val="lv-LV"/>
        </w:rPr>
        <w:t xml:space="preserve">pilnībā </w:t>
      </w:r>
      <w:r w:rsidR="001628BC" w:rsidRPr="00390AF0">
        <w:rPr>
          <w:rFonts w:ascii="Times New Roman" w:hAnsi="Times New Roman" w:cs="Times New Roman"/>
          <w:b/>
          <w:color w:val="000000" w:themeColor="text1"/>
          <w:sz w:val="27"/>
          <w:szCs w:val="27"/>
          <w:u w:val="single"/>
          <w:lang w:val="lv-LV"/>
        </w:rPr>
        <w:t>jā</w:t>
      </w:r>
      <w:r w:rsidR="00435CDD" w:rsidRPr="00390AF0">
        <w:rPr>
          <w:rFonts w:ascii="Times New Roman" w:hAnsi="Times New Roman" w:cs="Times New Roman"/>
          <w:b/>
          <w:color w:val="000000" w:themeColor="text1"/>
          <w:sz w:val="27"/>
          <w:szCs w:val="27"/>
          <w:u w:val="single"/>
          <w:lang w:val="lv-LV"/>
        </w:rPr>
        <w:t>pārtrau</w:t>
      </w:r>
      <w:r w:rsidR="001628BC" w:rsidRPr="00390AF0">
        <w:rPr>
          <w:rFonts w:ascii="Times New Roman" w:hAnsi="Times New Roman" w:cs="Times New Roman"/>
          <w:b/>
          <w:color w:val="000000" w:themeColor="text1"/>
          <w:sz w:val="27"/>
          <w:szCs w:val="27"/>
          <w:u w:val="single"/>
          <w:lang w:val="lv-LV"/>
        </w:rPr>
        <w:t>c</w:t>
      </w:r>
      <w:r w:rsidR="001628BC" w:rsidRPr="00390AF0">
        <w:rPr>
          <w:rFonts w:ascii="Times New Roman" w:hAnsi="Times New Roman" w:cs="Times New Roman"/>
          <w:color w:val="000000" w:themeColor="text1"/>
          <w:sz w:val="27"/>
          <w:szCs w:val="27"/>
          <w:lang w:val="lv-LV"/>
        </w:rPr>
        <w:t xml:space="preserve"> </w:t>
      </w:r>
      <w:r w:rsidR="00907FEB" w:rsidRPr="00390AF0">
        <w:rPr>
          <w:rFonts w:ascii="Times New Roman" w:hAnsi="Times New Roman" w:cs="Times New Roman"/>
          <w:color w:val="000000" w:themeColor="text1"/>
          <w:sz w:val="27"/>
          <w:szCs w:val="27"/>
          <w:lang w:val="lv-LV"/>
        </w:rPr>
        <w:t>mācību proces</w:t>
      </w:r>
      <w:r w:rsidR="00435CDD" w:rsidRPr="00390AF0">
        <w:rPr>
          <w:rFonts w:ascii="Times New Roman" w:hAnsi="Times New Roman" w:cs="Times New Roman"/>
          <w:color w:val="000000" w:themeColor="text1"/>
          <w:sz w:val="27"/>
          <w:szCs w:val="27"/>
          <w:lang w:val="lv-LV"/>
        </w:rPr>
        <w:t>a norise</w:t>
      </w:r>
      <w:r w:rsidR="00907FEB" w:rsidRPr="00390AF0">
        <w:rPr>
          <w:rFonts w:ascii="Times New Roman" w:hAnsi="Times New Roman" w:cs="Times New Roman"/>
          <w:color w:val="000000" w:themeColor="text1"/>
          <w:sz w:val="27"/>
          <w:szCs w:val="27"/>
          <w:lang w:val="lv-LV"/>
        </w:rPr>
        <w:t xml:space="preserve"> </w:t>
      </w:r>
      <w:r w:rsidR="00907FEB" w:rsidRPr="00390AF0">
        <w:rPr>
          <w:rFonts w:ascii="Times New Roman" w:hAnsi="Times New Roman" w:cs="Times New Roman"/>
          <w:b/>
          <w:color w:val="000000" w:themeColor="text1"/>
          <w:sz w:val="27"/>
          <w:szCs w:val="27"/>
          <w:u w:val="single"/>
          <w:lang w:val="lv-LV"/>
        </w:rPr>
        <w:t>klātienē</w:t>
      </w:r>
      <w:r w:rsidR="00435CDD" w:rsidRPr="00390AF0">
        <w:rPr>
          <w:rFonts w:ascii="Times New Roman" w:hAnsi="Times New Roman" w:cs="Times New Roman"/>
          <w:color w:val="000000" w:themeColor="text1"/>
          <w:sz w:val="27"/>
          <w:szCs w:val="27"/>
          <w:lang w:val="lv-LV"/>
        </w:rPr>
        <w:t xml:space="preserve">, </w:t>
      </w:r>
      <w:r w:rsidR="006F36F6" w:rsidRPr="00390AF0">
        <w:rPr>
          <w:rFonts w:ascii="Times New Roman" w:hAnsi="Times New Roman" w:cs="Times New Roman"/>
          <w:color w:val="000000" w:themeColor="text1"/>
          <w:sz w:val="27"/>
          <w:szCs w:val="27"/>
          <w:lang w:val="lv-LV"/>
        </w:rPr>
        <w:t>taču</w:t>
      </w:r>
      <w:r w:rsidR="00435CDD" w:rsidRPr="00390AF0">
        <w:rPr>
          <w:rFonts w:ascii="Times New Roman" w:hAnsi="Times New Roman" w:cs="Times New Roman"/>
          <w:color w:val="000000" w:themeColor="text1"/>
          <w:sz w:val="27"/>
          <w:szCs w:val="27"/>
          <w:lang w:val="lv-LV"/>
        </w:rPr>
        <w:t xml:space="preserve"> </w:t>
      </w:r>
      <w:r w:rsidR="006F36F6" w:rsidRPr="00390AF0">
        <w:rPr>
          <w:rFonts w:ascii="Times New Roman" w:hAnsi="Times New Roman" w:cs="Times New Roman"/>
          <w:color w:val="000000" w:themeColor="text1"/>
          <w:sz w:val="27"/>
          <w:szCs w:val="27"/>
          <w:u w:val="single"/>
          <w:lang w:val="lv-LV"/>
        </w:rPr>
        <w:t xml:space="preserve">iespēju robežās </w:t>
      </w:r>
      <w:r w:rsidR="006F36F6" w:rsidRPr="00390AF0">
        <w:rPr>
          <w:rFonts w:ascii="Times New Roman" w:hAnsi="Times New Roman" w:cs="Times New Roman"/>
          <w:b/>
          <w:color w:val="000000" w:themeColor="text1"/>
          <w:sz w:val="27"/>
          <w:szCs w:val="27"/>
          <w:u w:val="single"/>
          <w:lang w:val="lv-LV"/>
        </w:rPr>
        <w:t>jānodrošina</w:t>
      </w:r>
      <w:r w:rsidR="006F36F6" w:rsidRPr="00390AF0">
        <w:rPr>
          <w:rFonts w:ascii="Times New Roman" w:hAnsi="Times New Roman" w:cs="Times New Roman"/>
          <w:color w:val="000000" w:themeColor="text1"/>
          <w:sz w:val="27"/>
          <w:szCs w:val="27"/>
          <w:lang w:val="lv-LV"/>
        </w:rPr>
        <w:t xml:space="preserve"> mācību procesa norise </w:t>
      </w:r>
      <w:r w:rsidR="00435CDD" w:rsidRPr="00390AF0">
        <w:rPr>
          <w:rFonts w:ascii="Times New Roman" w:hAnsi="Times New Roman" w:cs="Times New Roman"/>
          <w:b/>
          <w:color w:val="000000" w:themeColor="text1"/>
          <w:sz w:val="27"/>
          <w:szCs w:val="27"/>
          <w:u w:val="single"/>
          <w:lang w:val="lv-LV"/>
        </w:rPr>
        <w:t>attālināti</w:t>
      </w:r>
      <w:r w:rsidR="006F36F6" w:rsidRPr="00390AF0">
        <w:rPr>
          <w:rFonts w:ascii="Times New Roman" w:hAnsi="Times New Roman" w:cs="Times New Roman"/>
          <w:color w:val="000000" w:themeColor="text1"/>
          <w:sz w:val="27"/>
          <w:szCs w:val="27"/>
          <w:lang w:val="lv-LV"/>
        </w:rPr>
        <w:t>.</w:t>
      </w:r>
    </w:p>
    <w:p w14:paraId="48EADFFB" w14:textId="336DBD67" w:rsidR="00907FEB" w:rsidRPr="00390AF0" w:rsidRDefault="00907FEB" w:rsidP="00121A81">
      <w:pPr>
        <w:spacing w:after="0" w:line="240" w:lineRule="auto"/>
        <w:jc w:val="both"/>
        <w:rPr>
          <w:rFonts w:ascii="Times New Roman" w:hAnsi="Times New Roman" w:cs="Times New Roman"/>
          <w:sz w:val="27"/>
          <w:szCs w:val="27"/>
          <w:lang w:val="lv-LV"/>
        </w:rPr>
      </w:pPr>
    </w:p>
    <w:p w14:paraId="34C5A87E" w14:textId="0A6D6553" w:rsidR="002649B4" w:rsidRPr="00390AF0" w:rsidRDefault="00891171" w:rsidP="00121A81">
      <w:pPr>
        <w:shd w:val="clear" w:color="auto" w:fill="FFFFFF"/>
        <w:spacing w:after="0" w:line="240" w:lineRule="auto"/>
        <w:jc w:val="center"/>
        <w:textAlignment w:val="baseline"/>
        <w:rPr>
          <w:rFonts w:ascii="Times New Roman" w:hAnsi="Times New Roman" w:cs="Times New Roman"/>
          <w:b/>
          <w:color w:val="000000" w:themeColor="text1"/>
          <w:sz w:val="27"/>
          <w:szCs w:val="27"/>
          <w:lang w:val="lv-LV"/>
        </w:rPr>
      </w:pPr>
      <w:r w:rsidRPr="00390AF0">
        <w:rPr>
          <w:rFonts w:ascii="Times New Roman" w:hAnsi="Times New Roman" w:cs="Times New Roman"/>
          <w:b/>
          <w:color w:val="000000" w:themeColor="text1"/>
          <w:sz w:val="27"/>
          <w:szCs w:val="27"/>
          <w:lang w:val="lv-LV"/>
        </w:rPr>
        <w:t xml:space="preserve">I </w:t>
      </w:r>
      <w:r w:rsidR="0081279C" w:rsidRPr="00390AF0">
        <w:rPr>
          <w:rFonts w:ascii="Times New Roman" w:hAnsi="Times New Roman" w:cs="Times New Roman"/>
          <w:b/>
          <w:color w:val="000000" w:themeColor="text1"/>
          <w:sz w:val="27"/>
          <w:szCs w:val="27"/>
          <w:lang w:val="lv-LV"/>
        </w:rPr>
        <w:t>ATTĀLINĀTĀ MĀCĪBU PROCESA PLĀNOŠANA</w:t>
      </w:r>
    </w:p>
    <w:p w14:paraId="2FCF633B" w14:textId="77777777" w:rsidR="00545785" w:rsidRPr="00390AF0" w:rsidRDefault="00545785" w:rsidP="00121A81">
      <w:pPr>
        <w:shd w:val="clear" w:color="auto" w:fill="FFFFFF"/>
        <w:spacing w:after="0" w:line="240" w:lineRule="auto"/>
        <w:jc w:val="both"/>
        <w:textAlignment w:val="baseline"/>
        <w:rPr>
          <w:rFonts w:ascii="Times New Roman" w:hAnsi="Times New Roman" w:cs="Times New Roman"/>
          <w:color w:val="000000" w:themeColor="text1"/>
          <w:sz w:val="27"/>
          <w:szCs w:val="27"/>
          <w:lang w:val="lv-LV"/>
        </w:rPr>
      </w:pPr>
    </w:p>
    <w:p w14:paraId="5A8161D4" w14:textId="1B93F018" w:rsidR="006F36F6" w:rsidRPr="00390AF0" w:rsidRDefault="004318E0" w:rsidP="00121A81">
      <w:pPr>
        <w:pStyle w:val="ListParagraph"/>
        <w:numPr>
          <w:ilvl w:val="0"/>
          <w:numId w:val="2"/>
        </w:numPr>
        <w:shd w:val="clear" w:color="auto" w:fill="FFFFFF"/>
        <w:spacing w:after="0" w:line="240" w:lineRule="auto"/>
        <w:ind w:left="426" w:hanging="426"/>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Jāapzina</w:t>
      </w:r>
      <w:r w:rsidR="00BE7843" w:rsidRPr="00390AF0">
        <w:rPr>
          <w:rFonts w:ascii="Times New Roman" w:hAnsi="Times New Roman" w:cs="Times New Roman"/>
          <w:color w:val="000000" w:themeColor="text1"/>
          <w:sz w:val="27"/>
          <w:szCs w:val="27"/>
          <w:lang w:val="lv-LV"/>
        </w:rPr>
        <w:t xml:space="preserve"> izglītības iestādes iespēja</w:t>
      </w:r>
      <w:r w:rsidR="00667340" w:rsidRPr="00390AF0">
        <w:rPr>
          <w:rFonts w:ascii="Times New Roman" w:hAnsi="Times New Roman" w:cs="Times New Roman"/>
          <w:color w:val="000000" w:themeColor="text1"/>
          <w:sz w:val="27"/>
          <w:szCs w:val="27"/>
          <w:lang w:val="lv-LV"/>
        </w:rPr>
        <w:t xml:space="preserve"> nodrošināt </w:t>
      </w:r>
      <w:r w:rsidR="00372F2B" w:rsidRPr="00390AF0">
        <w:rPr>
          <w:rFonts w:ascii="Times New Roman" w:hAnsi="Times New Roman" w:cs="Times New Roman"/>
          <w:color w:val="000000" w:themeColor="text1"/>
          <w:sz w:val="27"/>
          <w:szCs w:val="27"/>
          <w:lang w:val="lv-LV"/>
        </w:rPr>
        <w:t xml:space="preserve">attālinātu </w:t>
      </w:r>
      <w:r w:rsidR="00667340" w:rsidRPr="00390AF0">
        <w:rPr>
          <w:rFonts w:ascii="Times New Roman" w:hAnsi="Times New Roman" w:cs="Times New Roman"/>
          <w:color w:val="000000" w:themeColor="text1"/>
          <w:sz w:val="27"/>
          <w:szCs w:val="27"/>
          <w:lang w:val="lv-LV"/>
        </w:rPr>
        <w:t>profesionālās ievirzes sporta izglītības programm</w:t>
      </w:r>
      <w:r w:rsidR="00BE7843" w:rsidRPr="00390AF0">
        <w:rPr>
          <w:rFonts w:ascii="Times New Roman" w:hAnsi="Times New Roman" w:cs="Times New Roman"/>
          <w:color w:val="000000" w:themeColor="text1"/>
          <w:sz w:val="27"/>
          <w:szCs w:val="27"/>
          <w:lang w:val="lv-LV"/>
        </w:rPr>
        <w:t>as</w:t>
      </w:r>
      <w:r w:rsidR="00667340" w:rsidRPr="00390AF0">
        <w:rPr>
          <w:rFonts w:ascii="Times New Roman" w:hAnsi="Times New Roman" w:cs="Times New Roman"/>
          <w:color w:val="000000" w:themeColor="text1"/>
          <w:sz w:val="27"/>
          <w:szCs w:val="27"/>
          <w:lang w:val="lv-LV"/>
        </w:rPr>
        <w:t xml:space="preserve"> </w:t>
      </w:r>
      <w:r w:rsidR="00372F2B" w:rsidRPr="00390AF0">
        <w:rPr>
          <w:rFonts w:ascii="Times New Roman" w:hAnsi="Times New Roman" w:cs="Times New Roman"/>
          <w:color w:val="000000" w:themeColor="text1"/>
          <w:sz w:val="27"/>
          <w:szCs w:val="27"/>
          <w:lang w:val="lv-LV"/>
        </w:rPr>
        <w:t>īstenošanu</w:t>
      </w:r>
      <w:r w:rsidR="00667340" w:rsidRPr="00390AF0">
        <w:rPr>
          <w:rFonts w:ascii="Times New Roman" w:hAnsi="Times New Roman" w:cs="Times New Roman"/>
          <w:color w:val="000000" w:themeColor="text1"/>
          <w:sz w:val="27"/>
          <w:szCs w:val="27"/>
          <w:lang w:val="lv-LV"/>
        </w:rPr>
        <w:t>.</w:t>
      </w:r>
    </w:p>
    <w:p w14:paraId="65787C0A" w14:textId="455833A4" w:rsidR="00DE5234" w:rsidRPr="00390AF0" w:rsidRDefault="004318E0" w:rsidP="00121A81">
      <w:pPr>
        <w:pStyle w:val="ListParagraph"/>
        <w:numPr>
          <w:ilvl w:val="1"/>
          <w:numId w:val="2"/>
        </w:numPr>
        <w:shd w:val="clear" w:color="auto" w:fill="FFFFFF"/>
        <w:spacing w:after="0" w:line="240" w:lineRule="auto"/>
        <w:ind w:left="993" w:hanging="568"/>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Jāapsver</w:t>
      </w:r>
      <w:r w:rsidR="00DE5234" w:rsidRPr="00390AF0">
        <w:rPr>
          <w:rFonts w:ascii="Times New Roman" w:hAnsi="Times New Roman" w:cs="Times New Roman"/>
          <w:color w:val="000000" w:themeColor="text1"/>
          <w:sz w:val="27"/>
          <w:szCs w:val="27"/>
          <w:lang w:val="lv-LV"/>
        </w:rPr>
        <w:t xml:space="preserve"> izglītības programmā ietvertā mācību plāna izpildes iespēja</w:t>
      </w:r>
      <w:r w:rsidRPr="00390AF0">
        <w:rPr>
          <w:rFonts w:ascii="Times New Roman" w:hAnsi="Times New Roman" w:cs="Times New Roman"/>
          <w:color w:val="000000" w:themeColor="text1"/>
          <w:sz w:val="27"/>
          <w:szCs w:val="27"/>
          <w:lang w:val="lv-LV"/>
        </w:rPr>
        <w:t>mība</w:t>
      </w:r>
      <w:r w:rsidR="00DE5234" w:rsidRPr="00390AF0">
        <w:rPr>
          <w:rFonts w:ascii="Times New Roman" w:hAnsi="Times New Roman" w:cs="Times New Roman"/>
          <w:color w:val="000000" w:themeColor="text1"/>
          <w:sz w:val="27"/>
          <w:szCs w:val="27"/>
          <w:lang w:val="lv-LV"/>
        </w:rPr>
        <w:t>.</w:t>
      </w:r>
    </w:p>
    <w:p w14:paraId="0DAEEC9E" w14:textId="4DA3C3AE" w:rsidR="00BE7843" w:rsidRPr="00390AF0" w:rsidRDefault="00B82F55" w:rsidP="00121A81">
      <w:pPr>
        <w:pStyle w:val="ListParagraph"/>
        <w:numPr>
          <w:ilvl w:val="1"/>
          <w:numId w:val="2"/>
        </w:numPr>
        <w:shd w:val="clear" w:color="auto" w:fill="FFFFFF"/>
        <w:spacing w:after="0" w:line="240" w:lineRule="auto"/>
        <w:ind w:left="993" w:hanging="568"/>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Jāņem vērā</w:t>
      </w:r>
      <w:r w:rsidR="004318E0" w:rsidRPr="00390AF0">
        <w:rPr>
          <w:rFonts w:ascii="Times New Roman" w:hAnsi="Times New Roman" w:cs="Times New Roman"/>
          <w:color w:val="000000" w:themeColor="text1"/>
          <w:sz w:val="27"/>
          <w:szCs w:val="27"/>
          <w:lang w:val="lv-LV"/>
        </w:rPr>
        <w:t xml:space="preserve"> </w:t>
      </w:r>
      <w:r w:rsidR="00DE5234" w:rsidRPr="00390AF0">
        <w:rPr>
          <w:rFonts w:ascii="Times New Roman" w:hAnsi="Times New Roman" w:cs="Times New Roman"/>
          <w:color w:val="000000" w:themeColor="text1"/>
          <w:sz w:val="27"/>
          <w:szCs w:val="27"/>
          <w:lang w:val="lv-LV"/>
        </w:rPr>
        <w:t>attālināt</w:t>
      </w:r>
      <w:r w:rsidR="00BE7843" w:rsidRPr="00390AF0">
        <w:rPr>
          <w:rFonts w:ascii="Times New Roman" w:hAnsi="Times New Roman" w:cs="Times New Roman"/>
          <w:color w:val="000000" w:themeColor="text1"/>
          <w:sz w:val="27"/>
          <w:szCs w:val="27"/>
          <w:lang w:val="lv-LV"/>
        </w:rPr>
        <w:t xml:space="preserve">ā </w:t>
      </w:r>
      <w:r w:rsidR="00DE5234" w:rsidRPr="00390AF0">
        <w:rPr>
          <w:rFonts w:ascii="Times New Roman" w:hAnsi="Times New Roman" w:cs="Times New Roman"/>
          <w:color w:val="000000" w:themeColor="text1"/>
          <w:sz w:val="27"/>
          <w:szCs w:val="27"/>
          <w:lang w:val="lv-LV"/>
        </w:rPr>
        <w:t>mācību procesa</w:t>
      </w:r>
      <w:r w:rsidR="00BE7843" w:rsidRPr="00390AF0">
        <w:rPr>
          <w:rFonts w:ascii="Times New Roman" w:hAnsi="Times New Roman" w:cs="Times New Roman"/>
          <w:color w:val="000000" w:themeColor="text1"/>
          <w:sz w:val="27"/>
          <w:szCs w:val="27"/>
          <w:lang w:val="lv-LV"/>
        </w:rPr>
        <w:t xml:space="preserve"> nodrošināšanas īpatnības</w:t>
      </w:r>
      <w:r w:rsidR="00A73E30" w:rsidRPr="00390AF0">
        <w:rPr>
          <w:rFonts w:ascii="Times New Roman" w:hAnsi="Times New Roman" w:cs="Times New Roman"/>
          <w:color w:val="000000" w:themeColor="text1"/>
          <w:sz w:val="27"/>
          <w:szCs w:val="27"/>
          <w:lang w:val="lv-LV"/>
        </w:rPr>
        <w:t>:</w:t>
      </w:r>
    </w:p>
    <w:p w14:paraId="1F817807" w14:textId="0067D447" w:rsidR="00B82F55" w:rsidRPr="00390AF0" w:rsidRDefault="00B82F55" w:rsidP="00121A81">
      <w:pPr>
        <w:pStyle w:val="ListParagraph"/>
        <w:numPr>
          <w:ilvl w:val="0"/>
          <w:numId w:val="7"/>
        </w:numPr>
        <w:shd w:val="clear" w:color="auto" w:fill="FFFFFF"/>
        <w:spacing w:after="0" w:line="240" w:lineRule="auto"/>
        <w:ind w:left="1560"/>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plānojot veicamos uzdevumus un apgūstamās tēmas, jāakcentē teorijas apguve, īpaši gadījumos, ja nav pieejams praktisko nodarbību apguvei piemērots inventārs/infrastruktūra</w:t>
      </w:r>
    </w:p>
    <w:p w14:paraId="43C03B33" w14:textId="4618F498" w:rsidR="00B82F55" w:rsidRPr="00390AF0" w:rsidRDefault="00BE7843" w:rsidP="00121A81">
      <w:pPr>
        <w:pStyle w:val="ListParagraph"/>
        <w:numPr>
          <w:ilvl w:val="0"/>
          <w:numId w:val="7"/>
        </w:numPr>
        <w:shd w:val="clear" w:color="auto" w:fill="FFFFFF"/>
        <w:spacing w:after="0" w:line="240" w:lineRule="auto"/>
        <w:ind w:left="1560"/>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izglītojamajiem jāspēj izpildīt uzdotie uzdevumi</w:t>
      </w:r>
    </w:p>
    <w:p w14:paraId="16CC4BFA" w14:textId="54C9D26E" w:rsidR="00B82F55" w:rsidRPr="00390AF0" w:rsidRDefault="00B82F55" w:rsidP="00121A81">
      <w:pPr>
        <w:pStyle w:val="ListParagraph"/>
        <w:numPr>
          <w:ilvl w:val="0"/>
          <w:numId w:val="7"/>
        </w:numPr>
        <w:shd w:val="clear" w:color="auto" w:fill="FFFFFF"/>
        <w:spacing w:after="0" w:line="240" w:lineRule="auto"/>
        <w:ind w:left="1560"/>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 xml:space="preserve">izglītojamajiem uzdodamie patstāvīgie darbi jāveic līdz noteiktam laikam </w:t>
      </w:r>
      <w:r w:rsidR="00FF1A89" w:rsidRPr="00390AF0">
        <w:rPr>
          <w:rFonts w:ascii="Times New Roman" w:hAnsi="Times New Roman" w:cs="Times New Roman"/>
          <w:color w:val="000000" w:themeColor="text1"/>
          <w:sz w:val="27"/>
          <w:szCs w:val="27"/>
          <w:lang w:val="lv-LV"/>
        </w:rPr>
        <w:t>u.tml.</w:t>
      </w:r>
    </w:p>
    <w:p w14:paraId="41933A37" w14:textId="368B6BB2" w:rsidR="00DE5234" w:rsidRPr="00390AF0" w:rsidRDefault="00BE7843" w:rsidP="00121A81">
      <w:pPr>
        <w:pStyle w:val="ListParagraph"/>
        <w:numPr>
          <w:ilvl w:val="1"/>
          <w:numId w:val="2"/>
        </w:numPr>
        <w:shd w:val="clear" w:color="auto" w:fill="FFFFFF"/>
        <w:spacing w:after="0" w:line="240" w:lineRule="auto"/>
        <w:ind w:left="993" w:hanging="568"/>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 xml:space="preserve">Jāizvēlas </w:t>
      </w:r>
      <w:r w:rsidR="00545785" w:rsidRPr="00390AF0">
        <w:rPr>
          <w:rFonts w:ascii="Times New Roman" w:hAnsi="Times New Roman" w:cs="Times New Roman"/>
          <w:color w:val="000000" w:themeColor="text1"/>
          <w:sz w:val="27"/>
          <w:szCs w:val="27"/>
          <w:lang w:val="lv-LV"/>
        </w:rPr>
        <w:t>iespējam</w:t>
      </w:r>
      <w:r w:rsidRPr="00390AF0">
        <w:rPr>
          <w:rFonts w:ascii="Times New Roman" w:hAnsi="Times New Roman" w:cs="Times New Roman"/>
          <w:color w:val="000000" w:themeColor="text1"/>
          <w:sz w:val="27"/>
          <w:szCs w:val="27"/>
          <w:lang w:val="lv-LV"/>
        </w:rPr>
        <w:t>ie komunikācijas kanāli</w:t>
      </w:r>
      <w:r w:rsidR="00545785" w:rsidRPr="00390AF0">
        <w:rPr>
          <w:rFonts w:ascii="Times New Roman" w:hAnsi="Times New Roman" w:cs="Times New Roman"/>
          <w:color w:val="000000" w:themeColor="text1"/>
          <w:sz w:val="27"/>
          <w:szCs w:val="27"/>
          <w:lang w:val="lv-LV"/>
        </w:rPr>
        <w:t xml:space="preserve"> ar izglītojamajiem (e-pasts, tālrunis, sociālie tīkli, e-platformas, izglītības iestādes vai izglītības iestādes dibinātāja tīmekļa vietne)</w:t>
      </w:r>
      <w:r w:rsidR="00DE5234" w:rsidRPr="00390AF0">
        <w:rPr>
          <w:rFonts w:ascii="Times New Roman" w:hAnsi="Times New Roman" w:cs="Times New Roman"/>
          <w:color w:val="000000" w:themeColor="text1"/>
          <w:sz w:val="27"/>
          <w:szCs w:val="27"/>
          <w:lang w:val="lv-LV"/>
        </w:rPr>
        <w:t>.</w:t>
      </w:r>
    </w:p>
    <w:p w14:paraId="1D6BDFC5" w14:textId="0F110C58" w:rsidR="00BB1D08" w:rsidRPr="00390AF0" w:rsidRDefault="00BB1D08" w:rsidP="00121A81">
      <w:pPr>
        <w:pStyle w:val="ListParagraph"/>
        <w:numPr>
          <w:ilvl w:val="1"/>
          <w:numId w:val="2"/>
        </w:numPr>
        <w:shd w:val="clear" w:color="auto" w:fill="FFFFFF"/>
        <w:spacing w:after="0" w:line="240" w:lineRule="auto"/>
        <w:ind w:left="993" w:hanging="568"/>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Jāapzina iespēja informāciju par izglītojamajiem veicamajiem mācību uzdevumiem ievietot pieejamās komunikācijas platformās, publicējot atbalsta materiālus uzdotā darba izpildei. Gadījumā, ja izglītības iestādei nav tīmekļa vietnes vai netiek izmantotas citas e-platformas, sadarbībā ar dibinātāju jāapsver iespēja informāciju par aktualitātēm, uzdevumiem un saites uz mācību materiāliem ievietot izglītības iestādes dibinātāja tīmekļa vietnē.</w:t>
      </w:r>
    </w:p>
    <w:p w14:paraId="6797A4F2" w14:textId="05FBCADB" w:rsidR="00DE5234" w:rsidRPr="00390AF0" w:rsidRDefault="00BE7843" w:rsidP="00121A81">
      <w:pPr>
        <w:pStyle w:val="ListParagraph"/>
        <w:numPr>
          <w:ilvl w:val="1"/>
          <w:numId w:val="2"/>
        </w:numPr>
        <w:shd w:val="clear" w:color="auto" w:fill="FFFFFF"/>
        <w:spacing w:after="0" w:line="240" w:lineRule="auto"/>
        <w:ind w:left="993" w:hanging="568"/>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 xml:space="preserve">Jāparedz iespēja </w:t>
      </w:r>
      <w:r w:rsidR="00372F2B" w:rsidRPr="00390AF0">
        <w:rPr>
          <w:rFonts w:ascii="Times New Roman" w:hAnsi="Times New Roman" w:cs="Times New Roman"/>
          <w:color w:val="000000" w:themeColor="text1"/>
          <w:sz w:val="27"/>
          <w:szCs w:val="27"/>
          <w:lang w:val="lv-LV"/>
        </w:rPr>
        <w:t xml:space="preserve">izglītojamajiem </w:t>
      </w:r>
      <w:r w:rsidR="00DE5234" w:rsidRPr="00390AF0">
        <w:rPr>
          <w:rFonts w:ascii="Times New Roman" w:hAnsi="Times New Roman" w:cs="Times New Roman"/>
          <w:color w:val="000000" w:themeColor="text1"/>
          <w:sz w:val="27"/>
          <w:szCs w:val="27"/>
          <w:lang w:val="lv-LV"/>
        </w:rPr>
        <w:t xml:space="preserve">organizēt </w:t>
      </w:r>
      <w:r w:rsidR="00A04C3A" w:rsidRPr="00390AF0">
        <w:rPr>
          <w:rFonts w:ascii="Times New Roman" w:hAnsi="Times New Roman" w:cs="Times New Roman"/>
          <w:color w:val="000000" w:themeColor="text1"/>
          <w:sz w:val="27"/>
          <w:szCs w:val="27"/>
          <w:lang w:val="lv-LV"/>
        </w:rPr>
        <w:t>atgriezenisko saikni</w:t>
      </w:r>
      <w:r w:rsidR="00DE5234" w:rsidRPr="00390AF0">
        <w:rPr>
          <w:rFonts w:ascii="Times New Roman" w:hAnsi="Times New Roman" w:cs="Times New Roman"/>
          <w:color w:val="000000" w:themeColor="text1"/>
          <w:sz w:val="27"/>
          <w:szCs w:val="27"/>
          <w:lang w:val="lv-LV"/>
        </w:rPr>
        <w:t xml:space="preserve"> ar sporta treneri</w:t>
      </w:r>
      <w:r w:rsidRPr="00390AF0">
        <w:rPr>
          <w:rFonts w:ascii="Times New Roman" w:hAnsi="Times New Roman" w:cs="Times New Roman"/>
          <w:color w:val="000000" w:themeColor="text1"/>
          <w:sz w:val="27"/>
          <w:szCs w:val="27"/>
          <w:lang w:val="lv-LV"/>
        </w:rPr>
        <w:t>em</w:t>
      </w:r>
      <w:r w:rsidR="00DE5234" w:rsidRPr="00390AF0">
        <w:rPr>
          <w:rFonts w:ascii="Times New Roman" w:hAnsi="Times New Roman" w:cs="Times New Roman"/>
          <w:color w:val="000000" w:themeColor="text1"/>
          <w:sz w:val="27"/>
          <w:szCs w:val="27"/>
          <w:lang w:val="lv-LV"/>
        </w:rPr>
        <w:t>, izmantojot elektroniskos rīkus (piemēram, apgūtā video ieraksti, attēli u.c. formas).</w:t>
      </w:r>
    </w:p>
    <w:p w14:paraId="436B7B13" w14:textId="14216501" w:rsidR="00545785" w:rsidRPr="00390AF0" w:rsidRDefault="00BE7843" w:rsidP="00121A81">
      <w:pPr>
        <w:pStyle w:val="ListParagraph"/>
        <w:numPr>
          <w:ilvl w:val="1"/>
          <w:numId w:val="2"/>
        </w:numPr>
        <w:shd w:val="clear" w:color="auto" w:fill="FFFFFF"/>
        <w:spacing w:after="0" w:line="240" w:lineRule="auto"/>
        <w:ind w:left="993" w:hanging="568"/>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 xml:space="preserve">Jāvienojas par </w:t>
      </w:r>
      <w:r w:rsidR="00DE5234" w:rsidRPr="00390AF0">
        <w:rPr>
          <w:rFonts w:ascii="Times New Roman" w:hAnsi="Times New Roman" w:cs="Times New Roman"/>
          <w:color w:val="000000" w:themeColor="text1"/>
          <w:sz w:val="27"/>
          <w:szCs w:val="27"/>
          <w:lang w:val="lv-LV"/>
        </w:rPr>
        <w:t>grupas mācību nodarbību uzskaites žurnāl</w:t>
      </w:r>
      <w:r w:rsidRPr="00390AF0">
        <w:rPr>
          <w:rFonts w:ascii="Times New Roman" w:hAnsi="Times New Roman" w:cs="Times New Roman"/>
          <w:color w:val="000000" w:themeColor="text1"/>
          <w:sz w:val="27"/>
          <w:szCs w:val="27"/>
          <w:lang w:val="lv-LV"/>
        </w:rPr>
        <w:t>u</w:t>
      </w:r>
      <w:r w:rsidR="00DE5234" w:rsidRPr="00390AF0">
        <w:rPr>
          <w:rFonts w:ascii="Times New Roman" w:hAnsi="Times New Roman" w:cs="Times New Roman"/>
          <w:color w:val="000000" w:themeColor="text1"/>
          <w:sz w:val="27"/>
          <w:szCs w:val="27"/>
          <w:lang w:val="lv-LV"/>
        </w:rPr>
        <w:t xml:space="preserve"> aizpildīšanas </w:t>
      </w:r>
      <w:r w:rsidRPr="00390AF0">
        <w:rPr>
          <w:rFonts w:ascii="Times New Roman" w:hAnsi="Times New Roman" w:cs="Times New Roman"/>
          <w:color w:val="000000" w:themeColor="text1"/>
          <w:sz w:val="27"/>
          <w:szCs w:val="27"/>
          <w:lang w:val="lv-LV"/>
        </w:rPr>
        <w:t xml:space="preserve">nosacījumiem </w:t>
      </w:r>
      <w:r w:rsidR="00DE5234" w:rsidRPr="00390AF0">
        <w:rPr>
          <w:rFonts w:ascii="Times New Roman" w:hAnsi="Times New Roman" w:cs="Times New Roman"/>
          <w:color w:val="000000" w:themeColor="text1"/>
          <w:sz w:val="27"/>
          <w:szCs w:val="27"/>
          <w:lang w:val="lv-LV"/>
        </w:rPr>
        <w:t xml:space="preserve">attālināto mācību </w:t>
      </w:r>
      <w:r w:rsidR="00372F2B" w:rsidRPr="00390AF0">
        <w:rPr>
          <w:rFonts w:ascii="Times New Roman" w:hAnsi="Times New Roman" w:cs="Times New Roman"/>
          <w:color w:val="000000" w:themeColor="text1"/>
          <w:sz w:val="27"/>
          <w:szCs w:val="27"/>
          <w:lang w:val="lv-LV"/>
        </w:rPr>
        <w:t>norises</w:t>
      </w:r>
      <w:r w:rsidR="00DE5234" w:rsidRPr="00390AF0">
        <w:rPr>
          <w:rFonts w:ascii="Times New Roman" w:hAnsi="Times New Roman" w:cs="Times New Roman"/>
          <w:color w:val="000000" w:themeColor="text1"/>
          <w:sz w:val="27"/>
          <w:szCs w:val="27"/>
          <w:lang w:val="lv-LV"/>
        </w:rPr>
        <w:t xml:space="preserve"> laikā, t.i., līdzīgi kā klātienes nodarbībās žurnālos </w:t>
      </w:r>
      <w:r w:rsidRPr="00390AF0">
        <w:rPr>
          <w:rFonts w:ascii="Times New Roman" w:hAnsi="Times New Roman" w:cs="Times New Roman"/>
          <w:color w:val="000000" w:themeColor="text1"/>
          <w:sz w:val="27"/>
          <w:szCs w:val="27"/>
          <w:lang w:val="lv-LV"/>
        </w:rPr>
        <w:t>jā</w:t>
      </w:r>
      <w:r w:rsidR="00DE5234" w:rsidRPr="00390AF0">
        <w:rPr>
          <w:rFonts w:ascii="Times New Roman" w:hAnsi="Times New Roman" w:cs="Times New Roman"/>
          <w:color w:val="000000" w:themeColor="text1"/>
          <w:sz w:val="27"/>
          <w:szCs w:val="27"/>
          <w:lang w:val="lv-LV"/>
        </w:rPr>
        <w:t>norād</w:t>
      </w:r>
      <w:r w:rsidRPr="00390AF0">
        <w:rPr>
          <w:rFonts w:ascii="Times New Roman" w:hAnsi="Times New Roman" w:cs="Times New Roman"/>
          <w:color w:val="000000" w:themeColor="text1"/>
          <w:sz w:val="27"/>
          <w:szCs w:val="27"/>
          <w:lang w:val="lv-LV"/>
        </w:rPr>
        <w:t>a</w:t>
      </w:r>
      <w:r w:rsidR="00DE5234" w:rsidRPr="00390AF0">
        <w:rPr>
          <w:rFonts w:ascii="Times New Roman" w:hAnsi="Times New Roman" w:cs="Times New Roman"/>
          <w:color w:val="000000" w:themeColor="text1"/>
          <w:sz w:val="27"/>
          <w:szCs w:val="27"/>
          <w:lang w:val="lv-LV"/>
        </w:rPr>
        <w:t xml:space="preserve"> apgūtās tēmas u</w:t>
      </w:r>
      <w:r w:rsidRPr="00390AF0">
        <w:rPr>
          <w:rFonts w:ascii="Times New Roman" w:hAnsi="Times New Roman" w:cs="Times New Roman"/>
          <w:color w:val="000000" w:themeColor="text1"/>
          <w:sz w:val="27"/>
          <w:szCs w:val="27"/>
          <w:lang w:val="lv-LV"/>
        </w:rPr>
        <w:t>n tām paredzētais</w:t>
      </w:r>
      <w:r w:rsidR="004318E0" w:rsidRPr="00390AF0">
        <w:rPr>
          <w:rFonts w:ascii="Times New Roman" w:hAnsi="Times New Roman" w:cs="Times New Roman"/>
          <w:color w:val="000000" w:themeColor="text1"/>
          <w:sz w:val="27"/>
          <w:szCs w:val="27"/>
          <w:lang w:val="lv-LV"/>
        </w:rPr>
        <w:t xml:space="preserve"> nodarbību skait</w:t>
      </w:r>
      <w:r w:rsidRPr="00390AF0">
        <w:rPr>
          <w:rFonts w:ascii="Times New Roman" w:hAnsi="Times New Roman" w:cs="Times New Roman"/>
          <w:color w:val="000000" w:themeColor="text1"/>
          <w:sz w:val="27"/>
          <w:szCs w:val="27"/>
          <w:lang w:val="lv-LV"/>
        </w:rPr>
        <w:t>s</w:t>
      </w:r>
      <w:r w:rsidR="00B82F55" w:rsidRPr="00390AF0">
        <w:rPr>
          <w:rFonts w:ascii="Times New Roman" w:hAnsi="Times New Roman" w:cs="Times New Roman"/>
          <w:color w:val="000000" w:themeColor="text1"/>
          <w:sz w:val="27"/>
          <w:szCs w:val="27"/>
          <w:lang w:val="lv-LV"/>
        </w:rPr>
        <w:t>.</w:t>
      </w:r>
    </w:p>
    <w:p w14:paraId="197AF066" w14:textId="7E850934" w:rsidR="00613F22" w:rsidRPr="00390AF0" w:rsidRDefault="00613F22" w:rsidP="00121A81">
      <w:pPr>
        <w:pStyle w:val="ListParagraph"/>
        <w:numPr>
          <w:ilvl w:val="0"/>
          <w:numId w:val="2"/>
        </w:numPr>
        <w:shd w:val="clear" w:color="auto" w:fill="FFFFFF"/>
        <w:spacing w:after="0" w:line="240" w:lineRule="auto"/>
        <w:ind w:left="426" w:hanging="426"/>
        <w:jc w:val="both"/>
        <w:textAlignment w:val="baseline"/>
        <w:rPr>
          <w:rFonts w:ascii="Times New Roman" w:hAnsi="Times New Roman" w:cs="Times New Roman"/>
          <w:sz w:val="27"/>
          <w:szCs w:val="27"/>
          <w:lang w:val="lv-LV"/>
        </w:rPr>
      </w:pPr>
      <w:r w:rsidRPr="00390AF0">
        <w:rPr>
          <w:rFonts w:ascii="Times New Roman" w:hAnsi="Times New Roman" w:cs="Times New Roman"/>
          <w:sz w:val="27"/>
          <w:szCs w:val="27"/>
          <w:lang w:val="lv-LV"/>
        </w:rPr>
        <w:t>Jāapzina (izmantojot noteiktos komunikācijas kanālus</w:t>
      </w:r>
      <w:r w:rsidR="005B3275" w:rsidRPr="00390AF0">
        <w:rPr>
          <w:rStyle w:val="FootnoteReference"/>
          <w:rFonts w:ascii="Times New Roman" w:hAnsi="Times New Roman" w:cs="Times New Roman"/>
          <w:sz w:val="27"/>
          <w:szCs w:val="27"/>
          <w:lang w:val="lv-LV"/>
        </w:rPr>
        <w:footnoteReference w:id="3"/>
      </w:r>
      <w:r w:rsidR="00121A81" w:rsidRPr="00390AF0">
        <w:rPr>
          <w:rFonts w:ascii="Times New Roman" w:hAnsi="Times New Roman" w:cs="Times New Roman"/>
          <w:sz w:val="27"/>
          <w:szCs w:val="27"/>
          <w:lang w:val="lv-LV"/>
        </w:rPr>
        <w:t>)</w:t>
      </w:r>
      <w:r w:rsidRPr="00390AF0">
        <w:rPr>
          <w:rFonts w:ascii="Times New Roman" w:hAnsi="Times New Roman" w:cs="Times New Roman"/>
          <w:sz w:val="27"/>
          <w:szCs w:val="27"/>
          <w:lang w:val="lv-LV"/>
        </w:rPr>
        <w:t xml:space="preserve"> izglītojamo vecāku viedoklis par izglītojamā turpmāku dalību sporta izglītības programmas (sporta veida) attālinātā mācību procesā</w:t>
      </w:r>
      <w:r w:rsidR="00A04C3A" w:rsidRPr="00390AF0">
        <w:rPr>
          <w:rFonts w:ascii="Times New Roman" w:hAnsi="Times New Roman" w:cs="Times New Roman"/>
          <w:sz w:val="27"/>
          <w:szCs w:val="27"/>
          <w:lang w:val="lv-LV"/>
        </w:rPr>
        <w:t>.</w:t>
      </w:r>
    </w:p>
    <w:p w14:paraId="094F2F6F" w14:textId="096743A7" w:rsidR="00613F22" w:rsidRPr="00390AF0" w:rsidRDefault="00B82F55" w:rsidP="00121A81">
      <w:pPr>
        <w:pStyle w:val="ListParagraph"/>
        <w:numPr>
          <w:ilvl w:val="0"/>
          <w:numId w:val="2"/>
        </w:numPr>
        <w:shd w:val="clear" w:color="auto" w:fill="FFFFFF"/>
        <w:spacing w:after="0" w:line="240" w:lineRule="auto"/>
        <w:ind w:left="426" w:hanging="426"/>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lastRenderedPageBreak/>
        <w:t xml:space="preserve">Jāapzina sporta treneru iespēja nodrošināt attālinātas profesionālās ievirzes sporta izglītības programmas īstenošana, tostarp jānoskaidro sporta treneru nodrošinājums ar </w:t>
      </w:r>
      <w:proofErr w:type="spellStart"/>
      <w:r w:rsidRPr="00390AF0">
        <w:rPr>
          <w:rFonts w:ascii="Times New Roman" w:hAnsi="Times New Roman" w:cs="Times New Roman"/>
          <w:color w:val="000000" w:themeColor="text1"/>
          <w:sz w:val="27"/>
          <w:szCs w:val="27"/>
          <w:lang w:val="lv-LV"/>
        </w:rPr>
        <w:t>viedierīcēm</w:t>
      </w:r>
      <w:proofErr w:type="spellEnd"/>
      <w:r w:rsidRPr="00390AF0">
        <w:rPr>
          <w:rFonts w:ascii="Times New Roman" w:hAnsi="Times New Roman" w:cs="Times New Roman"/>
          <w:color w:val="000000" w:themeColor="text1"/>
          <w:sz w:val="27"/>
          <w:szCs w:val="27"/>
          <w:lang w:val="lv-LV"/>
        </w:rPr>
        <w:t xml:space="preserve"> un interneta </w:t>
      </w:r>
      <w:proofErr w:type="spellStart"/>
      <w:r w:rsidRPr="00390AF0">
        <w:rPr>
          <w:rFonts w:ascii="Times New Roman" w:hAnsi="Times New Roman" w:cs="Times New Roman"/>
          <w:color w:val="000000" w:themeColor="text1"/>
          <w:sz w:val="27"/>
          <w:szCs w:val="27"/>
          <w:lang w:val="lv-LV"/>
        </w:rPr>
        <w:t>pieslēgumu</w:t>
      </w:r>
      <w:proofErr w:type="spellEnd"/>
      <w:r w:rsidRPr="00390AF0">
        <w:rPr>
          <w:rFonts w:ascii="Times New Roman" w:hAnsi="Times New Roman" w:cs="Times New Roman"/>
          <w:color w:val="000000" w:themeColor="text1"/>
          <w:sz w:val="27"/>
          <w:szCs w:val="27"/>
          <w:lang w:val="lv-LV"/>
        </w:rPr>
        <w:t>.</w:t>
      </w:r>
    </w:p>
    <w:p w14:paraId="3C4813DF" w14:textId="51D52E42" w:rsidR="00AF45C8" w:rsidRPr="00390AF0" w:rsidRDefault="00BE7843" w:rsidP="00121A81">
      <w:pPr>
        <w:pStyle w:val="ListParagraph"/>
        <w:numPr>
          <w:ilvl w:val="0"/>
          <w:numId w:val="2"/>
        </w:numPr>
        <w:shd w:val="clear" w:color="auto" w:fill="FFFFFF"/>
        <w:spacing w:after="0" w:line="240" w:lineRule="auto"/>
        <w:ind w:left="426" w:hanging="426"/>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Jāa</w:t>
      </w:r>
      <w:r w:rsidR="002649B4" w:rsidRPr="00390AF0">
        <w:rPr>
          <w:rFonts w:ascii="Times New Roman" w:hAnsi="Times New Roman" w:cs="Times New Roman"/>
          <w:color w:val="000000" w:themeColor="text1"/>
          <w:sz w:val="27"/>
          <w:szCs w:val="27"/>
          <w:lang w:val="lv-LV"/>
        </w:rPr>
        <w:t>pzin</w:t>
      </w:r>
      <w:r w:rsidRPr="00390AF0">
        <w:rPr>
          <w:rFonts w:ascii="Times New Roman" w:hAnsi="Times New Roman" w:cs="Times New Roman"/>
          <w:color w:val="000000" w:themeColor="text1"/>
          <w:sz w:val="27"/>
          <w:szCs w:val="27"/>
          <w:lang w:val="lv-LV"/>
        </w:rPr>
        <w:t xml:space="preserve">a izglītojamo iespēja attālināti </w:t>
      </w:r>
      <w:r w:rsidR="00372F2B" w:rsidRPr="00390AF0">
        <w:rPr>
          <w:rFonts w:ascii="Times New Roman" w:hAnsi="Times New Roman" w:cs="Times New Roman"/>
          <w:color w:val="000000" w:themeColor="text1"/>
          <w:sz w:val="27"/>
          <w:szCs w:val="27"/>
          <w:lang w:val="lv-LV"/>
        </w:rPr>
        <w:t xml:space="preserve">apgūt </w:t>
      </w:r>
      <w:r w:rsidRPr="00390AF0">
        <w:rPr>
          <w:rFonts w:ascii="Times New Roman" w:hAnsi="Times New Roman" w:cs="Times New Roman"/>
          <w:color w:val="000000" w:themeColor="text1"/>
          <w:sz w:val="27"/>
          <w:szCs w:val="27"/>
          <w:lang w:val="lv-LV"/>
        </w:rPr>
        <w:t>izvēlēt</w:t>
      </w:r>
      <w:r w:rsidR="00372F2B" w:rsidRPr="00390AF0">
        <w:rPr>
          <w:rFonts w:ascii="Times New Roman" w:hAnsi="Times New Roman" w:cs="Times New Roman"/>
          <w:color w:val="000000" w:themeColor="text1"/>
          <w:sz w:val="27"/>
          <w:szCs w:val="27"/>
          <w:lang w:val="lv-LV"/>
        </w:rPr>
        <w:t>o</w:t>
      </w:r>
      <w:r w:rsidRPr="00390AF0">
        <w:rPr>
          <w:rFonts w:ascii="Times New Roman" w:hAnsi="Times New Roman" w:cs="Times New Roman"/>
          <w:color w:val="000000" w:themeColor="text1"/>
          <w:sz w:val="27"/>
          <w:szCs w:val="27"/>
          <w:lang w:val="lv-LV"/>
        </w:rPr>
        <w:t xml:space="preserve"> profesionālās ievirzes sporta izglītības programm</w:t>
      </w:r>
      <w:r w:rsidR="00372F2B" w:rsidRPr="00390AF0">
        <w:rPr>
          <w:rFonts w:ascii="Times New Roman" w:hAnsi="Times New Roman" w:cs="Times New Roman"/>
          <w:color w:val="000000" w:themeColor="text1"/>
          <w:sz w:val="27"/>
          <w:szCs w:val="27"/>
          <w:lang w:val="lv-LV"/>
        </w:rPr>
        <w:t>u</w:t>
      </w:r>
      <w:r w:rsidR="00B82F55" w:rsidRPr="00390AF0">
        <w:rPr>
          <w:rFonts w:ascii="Times New Roman" w:hAnsi="Times New Roman" w:cs="Times New Roman"/>
          <w:color w:val="000000" w:themeColor="text1"/>
          <w:sz w:val="27"/>
          <w:szCs w:val="27"/>
          <w:lang w:val="lv-LV"/>
        </w:rPr>
        <w:t>, tostarp j</w:t>
      </w:r>
      <w:r w:rsidRPr="00390AF0">
        <w:rPr>
          <w:rFonts w:ascii="Times New Roman" w:hAnsi="Times New Roman" w:cs="Times New Roman"/>
          <w:color w:val="000000" w:themeColor="text1"/>
          <w:sz w:val="27"/>
          <w:szCs w:val="27"/>
          <w:lang w:val="lv-LV"/>
        </w:rPr>
        <w:t xml:space="preserve">ānoskaidro izglītojamā </w:t>
      </w:r>
      <w:r w:rsidR="00B82F55" w:rsidRPr="00390AF0">
        <w:rPr>
          <w:rFonts w:ascii="Times New Roman" w:hAnsi="Times New Roman" w:cs="Times New Roman"/>
          <w:color w:val="000000" w:themeColor="text1"/>
          <w:sz w:val="27"/>
          <w:szCs w:val="27"/>
          <w:lang w:val="lv-LV"/>
        </w:rPr>
        <w:t xml:space="preserve">nodrošinājums ar </w:t>
      </w:r>
      <w:proofErr w:type="spellStart"/>
      <w:r w:rsidR="00B82F55" w:rsidRPr="00390AF0">
        <w:rPr>
          <w:rFonts w:ascii="Times New Roman" w:hAnsi="Times New Roman" w:cs="Times New Roman"/>
          <w:color w:val="000000" w:themeColor="text1"/>
          <w:sz w:val="27"/>
          <w:szCs w:val="27"/>
          <w:lang w:val="lv-LV"/>
        </w:rPr>
        <w:t>viedierīcēm</w:t>
      </w:r>
      <w:proofErr w:type="spellEnd"/>
      <w:r w:rsidR="00B82F55" w:rsidRPr="00390AF0">
        <w:rPr>
          <w:rFonts w:ascii="Times New Roman" w:hAnsi="Times New Roman" w:cs="Times New Roman"/>
          <w:color w:val="000000" w:themeColor="text1"/>
          <w:sz w:val="27"/>
          <w:szCs w:val="27"/>
          <w:lang w:val="lv-LV"/>
        </w:rPr>
        <w:t xml:space="preserve"> un iespēja pieslēgties attālinātajam mācību procesam</w:t>
      </w:r>
      <w:r w:rsidR="002649B4" w:rsidRPr="00390AF0">
        <w:rPr>
          <w:rFonts w:ascii="Times New Roman" w:hAnsi="Times New Roman" w:cs="Times New Roman"/>
          <w:color w:val="000000" w:themeColor="text1"/>
          <w:sz w:val="27"/>
          <w:szCs w:val="27"/>
          <w:lang w:val="lv-LV"/>
        </w:rPr>
        <w:t>.</w:t>
      </w:r>
    </w:p>
    <w:p w14:paraId="248B57D6" w14:textId="77777777" w:rsidR="00AF45C8" w:rsidRPr="00390AF0" w:rsidRDefault="00AF45C8" w:rsidP="00121A81">
      <w:pPr>
        <w:shd w:val="clear" w:color="auto" w:fill="FFFFFF"/>
        <w:spacing w:after="0" w:line="240" w:lineRule="auto"/>
        <w:jc w:val="both"/>
        <w:textAlignment w:val="baseline"/>
        <w:rPr>
          <w:rFonts w:ascii="Times New Roman" w:hAnsi="Times New Roman" w:cs="Times New Roman"/>
          <w:color w:val="000000" w:themeColor="text1"/>
          <w:sz w:val="27"/>
          <w:szCs w:val="27"/>
          <w:lang w:val="lv-LV"/>
        </w:rPr>
      </w:pPr>
    </w:p>
    <w:p w14:paraId="45C35853" w14:textId="21D4C62B" w:rsidR="00EB0140" w:rsidRPr="00390AF0" w:rsidRDefault="00891171" w:rsidP="00121A81">
      <w:pPr>
        <w:shd w:val="clear" w:color="auto" w:fill="FFFFFF"/>
        <w:spacing w:after="0" w:line="240" w:lineRule="auto"/>
        <w:jc w:val="center"/>
        <w:textAlignment w:val="baseline"/>
        <w:rPr>
          <w:rFonts w:ascii="Times New Roman" w:hAnsi="Times New Roman" w:cs="Times New Roman"/>
          <w:b/>
          <w:color w:val="000000" w:themeColor="text1"/>
          <w:sz w:val="27"/>
          <w:szCs w:val="27"/>
          <w:lang w:val="lv-LV"/>
        </w:rPr>
      </w:pPr>
      <w:r w:rsidRPr="00390AF0">
        <w:rPr>
          <w:rFonts w:ascii="Times New Roman" w:hAnsi="Times New Roman" w:cs="Times New Roman"/>
          <w:b/>
          <w:color w:val="000000" w:themeColor="text1"/>
          <w:sz w:val="27"/>
          <w:szCs w:val="27"/>
          <w:lang w:val="lv-LV"/>
        </w:rPr>
        <w:t xml:space="preserve">II </w:t>
      </w:r>
      <w:r w:rsidR="0081279C" w:rsidRPr="00390AF0">
        <w:rPr>
          <w:rFonts w:ascii="Times New Roman" w:hAnsi="Times New Roman" w:cs="Times New Roman"/>
          <w:b/>
          <w:color w:val="000000" w:themeColor="text1"/>
          <w:sz w:val="27"/>
          <w:szCs w:val="27"/>
          <w:lang w:val="lv-LV"/>
        </w:rPr>
        <w:t>IZGLĪTĪBAS IESTĀDES VADĪBAS RĪCĪBA</w:t>
      </w:r>
    </w:p>
    <w:p w14:paraId="1DA46E1F" w14:textId="77777777" w:rsidR="00167D1B" w:rsidRPr="00390AF0" w:rsidRDefault="00167D1B" w:rsidP="00121A81">
      <w:pPr>
        <w:shd w:val="clear" w:color="auto" w:fill="FFFFFF"/>
        <w:spacing w:after="0" w:line="240" w:lineRule="auto"/>
        <w:jc w:val="both"/>
        <w:textAlignment w:val="baseline"/>
        <w:rPr>
          <w:rFonts w:ascii="Times New Roman" w:hAnsi="Times New Roman" w:cs="Times New Roman"/>
          <w:color w:val="000000" w:themeColor="text1"/>
          <w:sz w:val="27"/>
          <w:szCs w:val="27"/>
          <w:lang w:val="lv-LV"/>
        </w:rPr>
      </w:pPr>
    </w:p>
    <w:p w14:paraId="4E7C44FB" w14:textId="48C88744" w:rsidR="009B6356" w:rsidRPr="00390AF0" w:rsidRDefault="00FF1A89" w:rsidP="00121A81">
      <w:pPr>
        <w:pStyle w:val="ListParagraph"/>
        <w:numPr>
          <w:ilvl w:val="0"/>
          <w:numId w:val="8"/>
        </w:numPr>
        <w:shd w:val="clear" w:color="auto" w:fill="FFFFFF"/>
        <w:spacing w:after="0" w:line="240" w:lineRule="auto"/>
        <w:ind w:left="425" w:hanging="425"/>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Ievērojot MK rīkojumā noteiktos ierobežojumus un aizliegumus, j</w:t>
      </w:r>
      <w:r w:rsidR="00167D1B" w:rsidRPr="00390AF0">
        <w:rPr>
          <w:rFonts w:ascii="Times New Roman" w:hAnsi="Times New Roman" w:cs="Times New Roman"/>
          <w:color w:val="000000" w:themeColor="text1"/>
          <w:sz w:val="27"/>
          <w:szCs w:val="27"/>
          <w:lang w:val="lv-LV"/>
        </w:rPr>
        <w:t xml:space="preserve">ānosaka attālinātā mācību procesa </w:t>
      </w:r>
      <w:r w:rsidR="009B6356" w:rsidRPr="00390AF0">
        <w:rPr>
          <w:rFonts w:ascii="Times New Roman" w:hAnsi="Times New Roman" w:cs="Times New Roman"/>
          <w:color w:val="000000" w:themeColor="text1"/>
          <w:sz w:val="27"/>
          <w:szCs w:val="27"/>
          <w:lang w:val="lv-LV"/>
        </w:rPr>
        <w:t xml:space="preserve">norises </w:t>
      </w:r>
      <w:r w:rsidR="00167D1B" w:rsidRPr="00390AF0">
        <w:rPr>
          <w:rFonts w:ascii="Times New Roman" w:hAnsi="Times New Roman" w:cs="Times New Roman"/>
          <w:color w:val="000000" w:themeColor="text1"/>
          <w:sz w:val="27"/>
          <w:szCs w:val="27"/>
          <w:lang w:val="lv-LV"/>
        </w:rPr>
        <w:t>kārtība</w:t>
      </w:r>
      <w:r w:rsidR="009B6356" w:rsidRPr="00390AF0">
        <w:rPr>
          <w:rFonts w:ascii="Times New Roman" w:hAnsi="Times New Roman" w:cs="Times New Roman"/>
          <w:color w:val="000000" w:themeColor="text1"/>
          <w:sz w:val="27"/>
          <w:szCs w:val="27"/>
          <w:lang w:val="lv-LV"/>
        </w:rPr>
        <w:t xml:space="preserve"> (piemēram, jāizdod rīkojums)</w:t>
      </w:r>
      <w:r w:rsidRPr="00390AF0">
        <w:rPr>
          <w:rFonts w:ascii="Times New Roman" w:hAnsi="Times New Roman" w:cs="Times New Roman"/>
          <w:color w:val="000000" w:themeColor="text1"/>
          <w:sz w:val="27"/>
          <w:szCs w:val="27"/>
          <w:lang w:val="lv-LV"/>
        </w:rPr>
        <w:t>, paredzot:</w:t>
      </w:r>
    </w:p>
    <w:p w14:paraId="06F84CB7" w14:textId="471B2CFC" w:rsidR="00FF1A89" w:rsidRPr="00390AF0" w:rsidRDefault="00FF1A89" w:rsidP="00121A81">
      <w:pPr>
        <w:pStyle w:val="ListParagraph"/>
        <w:numPr>
          <w:ilvl w:val="1"/>
          <w:numId w:val="8"/>
        </w:numPr>
        <w:shd w:val="clear" w:color="auto" w:fill="FFFFFF"/>
        <w:spacing w:after="0" w:line="240" w:lineRule="auto"/>
        <w:ind w:left="993" w:hanging="567"/>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Sporta treneru darba organizāciju un veicamos darba uzdevumus.</w:t>
      </w:r>
    </w:p>
    <w:p w14:paraId="657E6993" w14:textId="0D180A8D" w:rsidR="00FF1A89" w:rsidRPr="00390AF0" w:rsidRDefault="00FF1A89" w:rsidP="00121A81">
      <w:pPr>
        <w:pStyle w:val="ListParagraph"/>
        <w:numPr>
          <w:ilvl w:val="0"/>
          <w:numId w:val="7"/>
        </w:numPr>
        <w:shd w:val="clear" w:color="auto" w:fill="FFFFFF"/>
        <w:spacing w:after="0" w:line="240" w:lineRule="auto"/>
        <w:ind w:left="1560"/>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 xml:space="preserve">nosakot konkrētus komunikācijas </w:t>
      </w:r>
      <w:r w:rsidR="007C1C3F" w:rsidRPr="00390AF0">
        <w:rPr>
          <w:rFonts w:ascii="Times New Roman" w:hAnsi="Times New Roman" w:cs="Times New Roman"/>
          <w:color w:val="000000" w:themeColor="text1"/>
          <w:sz w:val="27"/>
          <w:szCs w:val="27"/>
          <w:lang w:val="lv-LV"/>
        </w:rPr>
        <w:t>kanālus</w:t>
      </w:r>
      <w:r w:rsidRPr="00390AF0">
        <w:rPr>
          <w:rFonts w:ascii="Times New Roman" w:hAnsi="Times New Roman" w:cs="Times New Roman"/>
          <w:color w:val="000000" w:themeColor="text1"/>
          <w:sz w:val="27"/>
          <w:szCs w:val="27"/>
          <w:lang w:val="lv-LV"/>
        </w:rPr>
        <w:t xml:space="preserve"> ar izglītojamajiem un viņu vecākiem (piemēram, e-pasts, tālrunis, </w:t>
      </w:r>
      <w:r w:rsidR="005B3275" w:rsidRPr="00390AF0">
        <w:rPr>
          <w:rFonts w:ascii="Times New Roman" w:hAnsi="Times New Roman" w:cs="Times New Roman"/>
          <w:color w:val="000000" w:themeColor="text1"/>
          <w:sz w:val="27"/>
          <w:szCs w:val="27"/>
          <w:lang w:val="lv-LV"/>
        </w:rPr>
        <w:t>tiešsaistes tīkla lietotnes viedtālruņiem (</w:t>
      </w:r>
      <w:proofErr w:type="spellStart"/>
      <w:r w:rsidR="005B3275" w:rsidRPr="00390AF0">
        <w:rPr>
          <w:rFonts w:ascii="Times New Roman" w:hAnsi="Times New Roman" w:cs="Times New Roman"/>
          <w:i/>
          <w:color w:val="000000" w:themeColor="text1"/>
          <w:sz w:val="27"/>
          <w:szCs w:val="27"/>
          <w:lang w:val="lv-LV"/>
        </w:rPr>
        <w:t>Whatsapp</w:t>
      </w:r>
      <w:proofErr w:type="spellEnd"/>
      <w:r w:rsidR="005B3275" w:rsidRPr="00390AF0">
        <w:rPr>
          <w:rFonts w:ascii="Times New Roman" w:hAnsi="Times New Roman" w:cs="Times New Roman"/>
          <w:color w:val="000000" w:themeColor="text1"/>
          <w:sz w:val="27"/>
          <w:szCs w:val="27"/>
          <w:lang w:val="lv-LV"/>
        </w:rPr>
        <w:t xml:space="preserve"> u.c.)</w:t>
      </w:r>
      <w:r w:rsidRPr="00390AF0">
        <w:rPr>
          <w:rFonts w:ascii="Times New Roman" w:hAnsi="Times New Roman" w:cs="Times New Roman"/>
          <w:color w:val="000000" w:themeColor="text1"/>
          <w:sz w:val="27"/>
          <w:szCs w:val="27"/>
          <w:lang w:val="lv-LV"/>
        </w:rPr>
        <w:t>, e-platformas)</w:t>
      </w:r>
    </w:p>
    <w:p w14:paraId="0488C830" w14:textId="78998DEB" w:rsidR="00FF1A89" w:rsidRPr="00390AF0" w:rsidRDefault="00FF1A89" w:rsidP="00121A81">
      <w:pPr>
        <w:pStyle w:val="ListParagraph"/>
        <w:numPr>
          <w:ilvl w:val="0"/>
          <w:numId w:val="7"/>
        </w:numPr>
        <w:shd w:val="clear" w:color="auto" w:fill="FFFFFF"/>
        <w:spacing w:after="0" w:line="240" w:lineRule="auto"/>
        <w:ind w:left="1560"/>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paredzot pienākumu veidot mācību uzdevumus un noteikt to pārbaudes formas</w:t>
      </w:r>
    </w:p>
    <w:p w14:paraId="7179ED0E" w14:textId="6473C968" w:rsidR="00FF1A89" w:rsidRPr="00390AF0" w:rsidRDefault="00FF1A89" w:rsidP="00121A81">
      <w:pPr>
        <w:pStyle w:val="ListParagraph"/>
        <w:numPr>
          <w:ilvl w:val="0"/>
          <w:numId w:val="7"/>
        </w:numPr>
        <w:shd w:val="clear" w:color="auto" w:fill="FFFFFF"/>
        <w:spacing w:after="0" w:line="240" w:lineRule="auto"/>
        <w:ind w:left="1560"/>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apzināt tiešsaistes mācību materiālus</w:t>
      </w:r>
    </w:p>
    <w:p w14:paraId="0214B73F" w14:textId="7C2820B0" w:rsidR="00FF1A89" w:rsidRPr="00390AF0" w:rsidRDefault="00FF1A89" w:rsidP="00121A81">
      <w:pPr>
        <w:pStyle w:val="ListParagraph"/>
        <w:numPr>
          <w:ilvl w:val="0"/>
          <w:numId w:val="7"/>
        </w:numPr>
        <w:shd w:val="clear" w:color="auto" w:fill="FFFFFF"/>
        <w:spacing w:after="0" w:line="240" w:lineRule="auto"/>
        <w:ind w:left="1560"/>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izstrādāt jaunus mācību materiālus un mācību uzdevumus</w:t>
      </w:r>
      <w:r w:rsidR="00356523" w:rsidRPr="00390AF0">
        <w:rPr>
          <w:rFonts w:ascii="Times New Roman" w:hAnsi="Times New Roman" w:cs="Times New Roman"/>
          <w:color w:val="000000" w:themeColor="text1"/>
          <w:sz w:val="27"/>
          <w:szCs w:val="27"/>
          <w:lang w:val="lv-LV"/>
        </w:rPr>
        <w:t>,</w:t>
      </w:r>
      <w:r w:rsidRPr="00390AF0">
        <w:rPr>
          <w:rFonts w:ascii="Times New Roman" w:hAnsi="Times New Roman" w:cs="Times New Roman"/>
          <w:color w:val="000000" w:themeColor="text1"/>
          <w:sz w:val="27"/>
          <w:szCs w:val="27"/>
          <w:lang w:val="lv-LV"/>
        </w:rPr>
        <w:t xml:space="preserve"> u.tml.</w:t>
      </w:r>
    </w:p>
    <w:p w14:paraId="6DD917CD" w14:textId="12069742" w:rsidR="009B6356" w:rsidRPr="00390AF0" w:rsidRDefault="00FF1A89" w:rsidP="00121A81">
      <w:pPr>
        <w:pStyle w:val="ListParagraph"/>
        <w:numPr>
          <w:ilvl w:val="1"/>
          <w:numId w:val="8"/>
        </w:numPr>
        <w:shd w:val="clear" w:color="auto" w:fill="FFFFFF"/>
        <w:spacing w:after="0" w:line="240" w:lineRule="auto"/>
        <w:ind w:left="993" w:hanging="567"/>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Sp</w:t>
      </w:r>
      <w:r w:rsidR="0048189D" w:rsidRPr="00390AF0">
        <w:rPr>
          <w:rFonts w:ascii="Times New Roman" w:hAnsi="Times New Roman" w:cs="Times New Roman"/>
          <w:color w:val="000000" w:themeColor="text1"/>
          <w:sz w:val="27"/>
          <w:szCs w:val="27"/>
          <w:lang w:val="lv-LV"/>
        </w:rPr>
        <w:t>orta treneru</w:t>
      </w:r>
      <w:r w:rsidRPr="00390AF0">
        <w:rPr>
          <w:rFonts w:ascii="Times New Roman" w:hAnsi="Times New Roman" w:cs="Times New Roman"/>
          <w:color w:val="000000" w:themeColor="text1"/>
          <w:sz w:val="27"/>
          <w:szCs w:val="27"/>
          <w:lang w:val="lv-LV"/>
        </w:rPr>
        <w:t xml:space="preserve"> atbildību</w:t>
      </w:r>
      <w:r w:rsidR="005511EB" w:rsidRPr="00390AF0">
        <w:rPr>
          <w:rFonts w:ascii="Times New Roman" w:hAnsi="Times New Roman" w:cs="Times New Roman"/>
          <w:color w:val="000000" w:themeColor="text1"/>
          <w:sz w:val="27"/>
          <w:szCs w:val="27"/>
          <w:lang w:val="lv-LV"/>
        </w:rPr>
        <w:t>, nosakot izpildāmos uzdevumus atbilstoši izglītojamo spējām</w:t>
      </w:r>
      <w:r w:rsidR="00ED0BD5" w:rsidRPr="00390AF0">
        <w:rPr>
          <w:rFonts w:ascii="Times New Roman" w:hAnsi="Times New Roman" w:cs="Times New Roman"/>
          <w:color w:val="000000" w:themeColor="text1"/>
          <w:sz w:val="27"/>
          <w:szCs w:val="27"/>
          <w:lang w:val="lv-LV"/>
        </w:rPr>
        <w:t xml:space="preserve"> un izpratnes līmenim, īpaši</w:t>
      </w:r>
      <w:r w:rsidR="009B6356" w:rsidRPr="00390AF0">
        <w:rPr>
          <w:rFonts w:ascii="Times New Roman" w:hAnsi="Times New Roman" w:cs="Times New Roman"/>
          <w:color w:val="000000" w:themeColor="text1"/>
          <w:sz w:val="27"/>
          <w:szCs w:val="27"/>
          <w:lang w:val="lv-LV"/>
        </w:rPr>
        <w:t xml:space="preserve"> fizisku vingrinājumu izpildi.</w:t>
      </w:r>
    </w:p>
    <w:p w14:paraId="1AEE1D23" w14:textId="5908EB54" w:rsidR="009932EE" w:rsidRPr="00390AF0" w:rsidRDefault="00FF1A89" w:rsidP="00121A81">
      <w:pPr>
        <w:pStyle w:val="ListParagraph"/>
        <w:numPr>
          <w:ilvl w:val="1"/>
          <w:numId w:val="8"/>
        </w:numPr>
        <w:shd w:val="clear" w:color="auto" w:fill="FFFFFF"/>
        <w:spacing w:after="0" w:line="240" w:lineRule="auto"/>
        <w:ind w:left="993" w:hanging="567"/>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A</w:t>
      </w:r>
      <w:r w:rsidR="005511EB" w:rsidRPr="00390AF0">
        <w:rPr>
          <w:rFonts w:ascii="Times New Roman" w:hAnsi="Times New Roman" w:cs="Times New Roman"/>
          <w:color w:val="000000" w:themeColor="text1"/>
          <w:sz w:val="27"/>
          <w:szCs w:val="27"/>
          <w:lang w:val="lv-LV"/>
        </w:rPr>
        <w:t>tbildīgās personas par saziņu ar i</w:t>
      </w:r>
      <w:r w:rsidRPr="00390AF0">
        <w:rPr>
          <w:rFonts w:ascii="Times New Roman" w:hAnsi="Times New Roman" w:cs="Times New Roman"/>
          <w:color w:val="000000" w:themeColor="text1"/>
          <w:sz w:val="27"/>
          <w:szCs w:val="27"/>
          <w:lang w:val="lv-LV"/>
        </w:rPr>
        <w:t>zglītojamajiem un viņu vecākiem (papildus sporta treneriem).</w:t>
      </w:r>
    </w:p>
    <w:p w14:paraId="0F4B6D9F" w14:textId="7E011115" w:rsidR="00EB0140" w:rsidRPr="00390AF0" w:rsidRDefault="00167D1B" w:rsidP="00121A81">
      <w:pPr>
        <w:pStyle w:val="ListParagraph"/>
        <w:numPr>
          <w:ilvl w:val="0"/>
          <w:numId w:val="8"/>
        </w:numPr>
        <w:shd w:val="clear" w:color="auto" w:fill="FFFFFF"/>
        <w:spacing w:after="0" w:line="240" w:lineRule="auto"/>
        <w:ind w:left="425" w:hanging="425"/>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Pēc attālinātā mācību procesa</w:t>
      </w:r>
      <w:r w:rsidR="005511EB" w:rsidRPr="00390AF0">
        <w:rPr>
          <w:rFonts w:ascii="Times New Roman" w:hAnsi="Times New Roman" w:cs="Times New Roman"/>
          <w:color w:val="000000" w:themeColor="text1"/>
          <w:sz w:val="27"/>
          <w:szCs w:val="27"/>
          <w:lang w:val="lv-LV"/>
        </w:rPr>
        <w:t xml:space="preserve"> </w:t>
      </w:r>
      <w:r w:rsidR="008E0FA7" w:rsidRPr="00390AF0">
        <w:rPr>
          <w:rFonts w:ascii="Times New Roman" w:hAnsi="Times New Roman" w:cs="Times New Roman"/>
          <w:color w:val="000000" w:themeColor="text1"/>
          <w:sz w:val="27"/>
          <w:szCs w:val="27"/>
          <w:lang w:val="lv-LV"/>
        </w:rPr>
        <w:t xml:space="preserve">beigām </w:t>
      </w:r>
      <w:r w:rsidR="005511EB" w:rsidRPr="00390AF0">
        <w:rPr>
          <w:rFonts w:ascii="Times New Roman" w:hAnsi="Times New Roman" w:cs="Times New Roman"/>
          <w:color w:val="000000" w:themeColor="text1"/>
          <w:sz w:val="27"/>
          <w:szCs w:val="27"/>
          <w:lang w:val="lv-LV"/>
        </w:rPr>
        <w:t>(</w:t>
      </w:r>
      <w:r w:rsidR="008E0FA7" w:rsidRPr="00390AF0">
        <w:rPr>
          <w:rFonts w:ascii="Times New Roman" w:hAnsi="Times New Roman" w:cs="Times New Roman"/>
          <w:color w:val="000000" w:themeColor="text1"/>
          <w:sz w:val="27"/>
          <w:szCs w:val="27"/>
          <w:lang w:val="lv-LV"/>
        </w:rPr>
        <w:t>pēc valstī izsludinātās ārkārtējās situācijas atcelšanas</w:t>
      </w:r>
      <w:r w:rsidR="005511EB" w:rsidRPr="00390AF0">
        <w:rPr>
          <w:rFonts w:ascii="Times New Roman" w:hAnsi="Times New Roman" w:cs="Times New Roman"/>
          <w:color w:val="000000" w:themeColor="text1"/>
          <w:sz w:val="27"/>
          <w:szCs w:val="27"/>
          <w:lang w:val="lv-LV"/>
        </w:rPr>
        <w:t>)</w:t>
      </w:r>
      <w:r w:rsidRPr="00390AF0">
        <w:rPr>
          <w:rFonts w:ascii="Times New Roman" w:hAnsi="Times New Roman" w:cs="Times New Roman"/>
          <w:color w:val="000000" w:themeColor="text1"/>
          <w:sz w:val="27"/>
          <w:szCs w:val="27"/>
          <w:lang w:val="lv-LV"/>
        </w:rPr>
        <w:t xml:space="preserve"> jāizvērtē mācību plāna izpilde, attiecīgi veicot nepieciešamās korekcijas mācību plānā un nodarbību sarakstā, piemēram, nodrošinot vairāk to nodarbību un mācību tēmu apguvi, kuras nav bijis iespējams apgūt attālināti.</w:t>
      </w:r>
    </w:p>
    <w:p w14:paraId="756BF51E" w14:textId="18BC602C" w:rsidR="00167D1B" w:rsidRPr="00390AF0" w:rsidRDefault="00167D1B" w:rsidP="00121A81">
      <w:pPr>
        <w:pStyle w:val="ListParagraph"/>
        <w:numPr>
          <w:ilvl w:val="0"/>
          <w:numId w:val="8"/>
        </w:numPr>
        <w:shd w:val="clear" w:color="auto" w:fill="FFFFFF"/>
        <w:spacing w:after="0" w:line="240" w:lineRule="auto"/>
        <w:ind w:left="425" w:hanging="425"/>
        <w:jc w:val="both"/>
        <w:textAlignment w:val="baseline"/>
        <w:rPr>
          <w:rFonts w:ascii="Times New Roman" w:hAnsi="Times New Roman" w:cs="Times New Roman"/>
          <w:sz w:val="27"/>
          <w:szCs w:val="27"/>
          <w:lang w:val="lv-LV"/>
        </w:rPr>
      </w:pPr>
      <w:r w:rsidRPr="00390AF0">
        <w:rPr>
          <w:rFonts w:ascii="Times New Roman" w:hAnsi="Times New Roman" w:cs="Times New Roman"/>
          <w:sz w:val="27"/>
          <w:szCs w:val="27"/>
          <w:lang w:val="lv-LV"/>
        </w:rPr>
        <w:t>Nepieciešamības gadījumā (piemēram, pēc Izglītības un zinātnes ministrijas pieprasījuma) jānodrošina iespēja sniegt informāciju par mācību plāna izpildi attālinātā mācību procesa laikā.</w:t>
      </w:r>
    </w:p>
    <w:p w14:paraId="3D14166D" w14:textId="77777777" w:rsidR="00390AF0" w:rsidRDefault="00390AF0" w:rsidP="00121A81">
      <w:pPr>
        <w:spacing w:after="0" w:line="240" w:lineRule="auto"/>
        <w:jc w:val="center"/>
        <w:rPr>
          <w:rFonts w:ascii="Times New Roman" w:hAnsi="Times New Roman" w:cs="Times New Roman"/>
          <w:b/>
          <w:bCs/>
          <w:color w:val="000000" w:themeColor="text1"/>
          <w:sz w:val="27"/>
          <w:szCs w:val="27"/>
          <w:lang w:val="lv-LV" w:eastAsia="lv-LV"/>
        </w:rPr>
      </w:pPr>
    </w:p>
    <w:p w14:paraId="3450FBD7" w14:textId="159DB39D" w:rsidR="008E0FA7" w:rsidRPr="00390AF0" w:rsidRDefault="00121A81" w:rsidP="00121A81">
      <w:pPr>
        <w:spacing w:after="0" w:line="240" w:lineRule="auto"/>
        <w:jc w:val="center"/>
        <w:rPr>
          <w:rFonts w:ascii="Times New Roman" w:hAnsi="Times New Roman" w:cs="Times New Roman"/>
          <w:b/>
          <w:bCs/>
          <w:color w:val="000000" w:themeColor="text1"/>
          <w:sz w:val="27"/>
          <w:szCs w:val="27"/>
          <w:lang w:val="lv-LV" w:eastAsia="lv-LV"/>
        </w:rPr>
      </w:pPr>
      <w:r w:rsidRPr="00390AF0">
        <w:rPr>
          <w:rFonts w:ascii="Times New Roman" w:hAnsi="Times New Roman" w:cs="Times New Roman"/>
          <w:b/>
          <w:bCs/>
          <w:color w:val="000000" w:themeColor="text1"/>
          <w:sz w:val="27"/>
          <w:szCs w:val="27"/>
          <w:lang w:val="lv-LV" w:eastAsia="lv-LV"/>
        </w:rPr>
        <w:t>III</w:t>
      </w:r>
      <w:r w:rsidR="00891171" w:rsidRPr="00390AF0">
        <w:rPr>
          <w:rFonts w:ascii="Times New Roman" w:hAnsi="Times New Roman" w:cs="Times New Roman"/>
          <w:b/>
          <w:bCs/>
          <w:color w:val="000000" w:themeColor="text1"/>
          <w:sz w:val="27"/>
          <w:szCs w:val="27"/>
          <w:lang w:val="lv-LV" w:eastAsia="lv-LV"/>
        </w:rPr>
        <w:t xml:space="preserve"> </w:t>
      </w:r>
      <w:r w:rsidR="0081279C" w:rsidRPr="00390AF0">
        <w:rPr>
          <w:rFonts w:ascii="Times New Roman" w:hAnsi="Times New Roman" w:cs="Times New Roman"/>
          <w:b/>
          <w:bCs/>
          <w:color w:val="000000" w:themeColor="text1"/>
          <w:sz w:val="27"/>
          <w:szCs w:val="27"/>
          <w:lang w:val="lv-LV" w:eastAsia="lv-LV"/>
        </w:rPr>
        <w:t>MĀCĪBU MATERIĀLI</w:t>
      </w:r>
    </w:p>
    <w:p w14:paraId="21DA3927" w14:textId="77777777" w:rsidR="008E0FA7" w:rsidRPr="00390AF0" w:rsidRDefault="008E0FA7" w:rsidP="00121A81">
      <w:pPr>
        <w:shd w:val="clear" w:color="auto" w:fill="FFFFFF"/>
        <w:spacing w:after="0" w:line="240" w:lineRule="auto"/>
        <w:jc w:val="both"/>
        <w:textAlignment w:val="baseline"/>
        <w:rPr>
          <w:rFonts w:ascii="Times New Roman" w:hAnsi="Times New Roman" w:cs="Times New Roman"/>
          <w:color w:val="000000" w:themeColor="text1"/>
          <w:sz w:val="27"/>
          <w:szCs w:val="27"/>
          <w:lang w:val="lv-LV"/>
        </w:rPr>
      </w:pPr>
    </w:p>
    <w:p w14:paraId="0BA17B76" w14:textId="75339113" w:rsidR="008E0FA7" w:rsidRPr="00390AF0" w:rsidRDefault="008E0FA7" w:rsidP="00121A81">
      <w:pPr>
        <w:pStyle w:val="ListParagraph"/>
        <w:numPr>
          <w:ilvl w:val="0"/>
          <w:numId w:val="10"/>
        </w:numPr>
        <w:shd w:val="clear" w:color="auto" w:fill="FFFFFF"/>
        <w:spacing w:after="0" w:line="240" w:lineRule="auto"/>
        <w:ind w:left="425" w:hanging="425"/>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Jāizmanto atbilstošie mācību līdzekļi un resursi (t.sk. saziņu ar sporta veidu federācijām, kā arī tos, kas pieejami globālajā tīmeklī vai izdoti elektroniska izdevuma</w:t>
      </w:r>
      <w:r w:rsidR="007C1C3F" w:rsidRPr="00390AF0">
        <w:rPr>
          <w:rFonts w:ascii="Times New Roman" w:hAnsi="Times New Roman" w:cs="Times New Roman"/>
          <w:color w:val="000000" w:themeColor="text1"/>
          <w:sz w:val="27"/>
          <w:szCs w:val="27"/>
          <w:lang w:val="lv-LV"/>
        </w:rPr>
        <w:t xml:space="preserve"> (audio</w:t>
      </w:r>
      <w:r w:rsidRPr="00390AF0">
        <w:rPr>
          <w:rFonts w:ascii="Times New Roman" w:hAnsi="Times New Roman" w:cs="Times New Roman"/>
          <w:color w:val="000000" w:themeColor="text1"/>
          <w:sz w:val="27"/>
          <w:szCs w:val="27"/>
          <w:lang w:val="lv-LV"/>
        </w:rPr>
        <w:t xml:space="preserve">ieraksta, videoieraksta vai </w:t>
      </w:r>
      <w:proofErr w:type="spellStart"/>
      <w:r w:rsidRPr="00390AF0">
        <w:rPr>
          <w:rFonts w:ascii="Times New Roman" w:hAnsi="Times New Roman" w:cs="Times New Roman"/>
          <w:color w:val="000000" w:themeColor="text1"/>
          <w:sz w:val="27"/>
          <w:szCs w:val="27"/>
          <w:lang w:val="lv-LV"/>
        </w:rPr>
        <w:t>datorieraksta</w:t>
      </w:r>
      <w:proofErr w:type="spellEnd"/>
      <w:r w:rsidRPr="00390AF0">
        <w:rPr>
          <w:rFonts w:ascii="Times New Roman" w:hAnsi="Times New Roman" w:cs="Times New Roman"/>
          <w:color w:val="000000" w:themeColor="text1"/>
          <w:sz w:val="27"/>
          <w:szCs w:val="27"/>
          <w:lang w:val="lv-LV"/>
        </w:rPr>
        <w:t>) formā un izmantojami ar datora vai citas digitālas iekārtas starpniecību, izmantot inovatīvas un interaktīvas mācību metodes)).</w:t>
      </w:r>
    </w:p>
    <w:p w14:paraId="024FF2BA" w14:textId="4D0A0355" w:rsidR="008E0FA7" w:rsidRPr="00390AF0" w:rsidRDefault="008E0FA7" w:rsidP="00121A81">
      <w:pPr>
        <w:pStyle w:val="ListParagraph"/>
        <w:numPr>
          <w:ilvl w:val="0"/>
          <w:numId w:val="10"/>
        </w:numPr>
        <w:shd w:val="clear" w:color="auto" w:fill="FFFFFF"/>
        <w:spacing w:after="0" w:line="240" w:lineRule="auto"/>
        <w:ind w:left="425" w:hanging="425"/>
        <w:jc w:val="both"/>
        <w:textAlignment w:val="baseline"/>
        <w:rPr>
          <w:rFonts w:ascii="Times New Roman" w:hAnsi="Times New Roman" w:cs="Times New Roman"/>
          <w:i/>
          <w:color w:val="000000" w:themeColor="text1"/>
          <w:sz w:val="27"/>
          <w:szCs w:val="27"/>
          <w:lang w:val="lv-LV"/>
        </w:rPr>
      </w:pPr>
      <w:r w:rsidRPr="00390AF0">
        <w:rPr>
          <w:rFonts w:ascii="Times New Roman" w:hAnsi="Times New Roman" w:cs="Times New Roman"/>
          <w:sz w:val="27"/>
          <w:szCs w:val="27"/>
          <w:lang w:val="lv-LV"/>
        </w:rPr>
        <w:t xml:space="preserve">Vēlams iepazīties ar Valsts izglītības satura centra izstrādātajām vadlīnijām vispārējās un profesionālās izglītības iestādēm attālinātu mācību īstenošanai (saite: </w:t>
      </w:r>
      <w:hyperlink r:id="rId9" w:history="1">
        <w:r w:rsidRPr="00390AF0">
          <w:rPr>
            <w:rStyle w:val="Hyperlink"/>
            <w:rFonts w:ascii="Times New Roman" w:hAnsi="Times New Roman" w:cs="Times New Roman"/>
            <w:i/>
            <w:sz w:val="27"/>
            <w:szCs w:val="27"/>
            <w:lang w:val="lv-LV"/>
          </w:rPr>
          <w:t>https://izm.gov.lv/images/MaciesMajas/VISC_Skola2030_Vadlinijas-attalinatam-macibam.pdf</w:t>
        </w:r>
      </w:hyperlink>
    </w:p>
    <w:p w14:paraId="6D8EAFBE" w14:textId="77777777" w:rsidR="008E0FA7" w:rsidRPr="00390AF0" w:rsidRDefault="008E0FA7" w:rsidP="00121A81">
      <w:pPr>
        <w:pStyle w:val="Heading3"/>
        <w:spacing w:before="0" w:beforeAutospacing="0" w:after="0" w:afterAutospacing="0"/>
        <w:jc w:val="both"/>
        <w:textAlignment w:val="baseline"/>
        <w:rPr>
          <w:rFonts w:eastAsia="Times New Roman"/>
          <w:b w:val="0"/>
          <w:color w:val="000000" w:themeColor="text1"/>
        </w:rPr>
      </w:pPr>
    </w:p>
    <w:p w14:paraId="3A7EF2D3" w14:textId="5E004EEC" w:rsidR="00907FEB" w:rsidRPr="00390AF0" w:rsidRDefault="00121A81" w:rsidP="00121A81">
      <w:pPr>
        <w:pStyle w:val="Heading3"/>
        <w:spacing w:before="0" w:beforeAutospacing="0" w:after="0" w:afterAutospacing="0"/>
        <w:jc w:val="center"/>
        <w:textAlignment w:val="baseline"/>
        <w:rPr>
          <w:rFonts w:eastAsia="Times New Roman"/>
          <w:color w:val="000000" w:themeColor="text1"/>
        </w:rPr>
      </w:pPr>
      <w:r w:rsidRPr="00390AF0">
        <w:rPr>
          <w:rFonts w:eastAsia="Times New Roman"/>
          <w:color w:val="000000" w:themeColor="text1"/>
        </w:rPr>
        <w:t>I</w:t>
      </w:r>
      <w:r w:rsidR="00891171" w:rsidRPr="00390AF0">
        <w:rPr>
          <w:rFonts w:eastAsia="Times New Roman"/>
          <w:color w:val="000000" w:themeColor="text1"/>
        </w:rPr>
        <w:t xml:space="preserve">V </w:t>
      </w:r>
      <w:r w:rsidR="0081279C" w:rsidRPr="00390AF0">
        <w:rPr>
          <w:rFonts w:eastAsia="Times New Roman"/>
          <w:color w:val="000000" w:themeColor="text1"/>
        </w:rPr>
        <w:t>DARBINIEKU NODARBINĀTĪBA</w:t>
      </w:r>
    </w:p>
    <w:p w14:paraId="097A36E5" w14:textId="77777777" w:rsidR="008E0FA7" w:rsidRPr="00390AF0" w:rsidRDefault="008E0FA7" w:rsidP="00121A81">
      <w:pPr>
        <w:tabs>
          <w:tab w:val="left" w:pos="1134"/>
        </w:tabs>
        <w:spacing w:after="0" w:line="240" w:lineRule="auto"/>
        <w:jc w:val="both"/>
        <w:rPr>
          <w:rFonts w:ascii="Times New Roman" w:hAnsi="Times New Roman" w:cs="Times New Roman"/>
          <w:color w:val="000000" w:themeColor="text1"/>
          <w:sz w:val="27"/>
          <w:szCs w:val="27"/>
          <w:lang w:val="lv-LV"/>
        </w:rPr>
      </w:pPr>
    </w:p>
    <w:p w14:paraId="3C67609D" w14:textId="54A172C5" w:rsidR="00292BCD" w:rsidRPr="00390AF0" w:rsidRDefault="00907FEB" w:rsidP="00121A81">
      <w:pPr>
        <w:pStyle w:val="ListParagraph"/>
        <w:numPr>
          <w:ilvl w:val="0"/>
          <w:numId w:val="13"/>
        </w:numPr>
        <w:shd w:val="clear" w:color="auto" w:fill="FFFFFF"/>
        <w:spacing w:after="0" w:line="240" w:lineRule="auto"/>
        <w:ind w:left="425" w:hanging="425"/>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Darbinieki</w:t>
      </w:r>
      <w:r w:rsidR="007C1C3F" w:rsidRPr="00390AF0">
        <w:rPr>
          <w:rFonts w:ascii="Times New Roman" w:hAnsi="Times New Roman" w:cs="Times New Roman"/>
          <w:color w:val="000000" w:themeColor="text1"/>
          <w:sz w:val="27"/>
          <w:szCs w:val="27"/>
          <w:lang w:val="lv-LV"/>
        </w:rPr>
        <w:t xml:space="preserve">, tostarp </w:t>
      </w:r>
      <w:r w:rsidR="007D4B7D" w:rsidRPr="00390AF0">
        <w:rPr>
          <w:rFonts w:ascii="Times New Roman" w:hAnsi="Times New Roman" w:cs="Times New Roman"/>
          <w:color w:val="000000" w:themeColor="text1"/>
          <w:sz w:val="27"/>
          <w:szCs w:val="27"/>
          <w:lang w:val="lv-LV"/>
        </w:rPr>
        <w:t>sporta treneri</w:t>
      </w:r>
      <w:r w:rsidR="007C1C3F" w:rsidRPr="00390AF0">
        <w:rPr>
          <w:rFonts w:ascii="Times New Roman" w:hAnsi="Times New Roman" w:cs="Times New Roman"/>
          <w:color w:val="000000" w:themeColor="text1"/>
          <w:sz w:val="27"/>
          <w:szCs w:val="27"/>
          <w:lang w:val="lv-LV"/>
        </w:rPr>
        <w:t>, turpina darbu.</w:t>
      </w:r>
    </w:p>
    <w:p w14:paraId="2B1257EE" w14:textId="77777777" w:rsidR="00292BCD" w:rsidRPr="00390AF0" w:rsidRDefault="00907FEB" w:rsidP="00121A81">
      <w:pPr>
        <w:pStyle w:val="ListParagraph"/>
        <w:numPr>
          <w:ilvl w:val="0"/>
          <w:numId w:val="13"/>
        </w:numPr>
        <w:shd w:val="clear" w:color="auto" w:fill="FFFFFF"/>
        <w:spacing w:after="0" w:line="240" w:lineRule="auto"/>
        <w:ind w:left="425" w:hanging="425"/>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Izglītības iestādē ar rīkojumu nosakāma darbinieku darba organizācijas kārtība, paredzot darba organizācijas veidu</w:t>
      </w:r>
      <w:r w:rsidR="002A47EC" w:rsidRPr="00390AF0">
        <w:rPr>
          <w:rFonts w:ascii="Times New Roman" w:hAnsi="Times New Roman" w:cs="Times New Roman"/>
          <w:color w:val="000000" w:themeColor="text1"/>
          <w:sz w:val="27"/>
          <w:szCs w:val="27"/>
          <w:lang w:val="lv-LV"/>
        </w:rPr>
        <w:t xml:space="preserve"> (sk. sadaļā </w:t>
      </w:r>
      <w:r w:rsidR="00292BCD" w:rsidRPr="00390AF0">
        <w:rPr>
          <w:rFonts w:ascii="Times New Roman" w:hAnsi="Times New Roman" w:cs="Times New Roman"/>
          <w:color w:val="000000" w:themeColor="text1"/>
          <w:sz w:val="27"/>
          <w:szCs w:val="27"/>
          <w:lang w:val="lv-LV"/>
        </w:rPr>
        <w:t>„</w:t>
      </w:r>
      <w:r w:rsidR="002A47EC" w:rsidRPr="00390AF0">
        <w:rPr>
          <w:rFonts w:ascii="Times New Roman" w:hAnsi="Times New Roman" w:cs="Times New Roman"/>
          <w:color w:val="000000" w:themeColor="text1"/>
          <w:sz w:val="27"/>
          <w:szCs w:val="27"/>
          <w:lang w:val="lv-LV"/>
        </w:rPr>
        <w:t>Izglītības iestādes vadība</w:t>
      </w:r>
      <w:r w:rsidR="00292BCD" w:rsidRPr="00390AF0">
        <w:rPr>
          <w:rFonts w:ascii="Times New Roman" w:hAnsi="Times New Roman" w:cs="Times New Roman"/>
          <w:color w:val="000000" w:themeColor="text1"/>
          <w:sz w:val="27"/>
          <w:szCs w:val="27"/>
          <w:lang w:val="lv-LV"/>
        </w:rPr>
        <w:t>s rīcība”</w:t>
      </w:r>
      <w:r w:rsidR="002A47EC" w:rsidRPr="00390AF0">
        <w:rPr>
          <w:rFonts w:ascii="Times New Roman" w:hAnsi="Times New Roman" w:cs="Times New Roman"/>
          <w:color w:val="000000" w:themeColor="text1"/>
          <w:sz w:val="27"/>
          <w:szCs w:val="27"/>
          <w:lang w:val="lv-LV"/>
        </w:rPr>
        <w:t>)</w:t>
      </w:r>
      <w:r w:rsidRPr="00390AF0">
        <w:rPr>
          <w:rFonts w:ascii="Times New Roman" w:hAnsi="Times New Roman" w:cs="Times New Roman"/>
          <w:color w:val="000000" w:themeColor="text1"/>
          <w:sz w:val="27"/>
          <w:szCs w:val="27"/>
          <w:lang w:val="lv-LV"/>
        </w:rPr>
        <w:t>.</w:t>
      </w:r>
    </w:p>
    <w:p w14:paraId="11DDCA50" w14:textId="79C4152E" w:rsidR="00907FEB" w:rsidRPr="00390AF0" w:rsidRDefault="002A47EC" w:rsidP="00121A81">
      <w:pPr>
        <w:pStyle w:val="ListParagraph"/>
        <w:numPr>
          <w:ilvl w:val="0"/>
          <w:numId w:val="13"/>
        </w:numPr>
        <w:shd w:val="clear" w:color="auto" w:fill="FFFFFF"/>
        <w:spacing w:after="0" w:line="240" w:lineRule="auto"/>
        <w:ind w:left="425" w:hanging="425"/>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lastRenderedPageBreak/>
        <w:t>Citi iespējamie v</w:t>
      </w:r>
      <w:r w:rsidR="00907FEB" w:rsidRPr="00390AF0">
        <w:rPr>
          <w:rFonts w:ascii="Times New Roman" w:hAnsi="Times New Roman" w:cs="Times New Roman"/>
          <w:color w:val="000000" w:themeColor="text1"/>
          <w:sz w:val="27"/>
          <w:szCs w:val="27"/>
          <w:lang w:val="lv-LV"/>
        </w:rPr>
        <w:t>arianti izglītības iestāžu darbinieku darba organizācijai:</w:t>
      </w:r>
    </w:p>
    <w:p w14:paraId="53D57349" w14:textId="66400C59" w:rsidR="00292BCD" w:rsidRPr="00390AF0" w:rsidRDefault="00907FEB" w:rsidP="00121A81">
      <w:pPr>
        <w:pStyle w:val="ListParagraph"/>
        <w:numPr>
          <w:ilvl w:val="1"/>
          <w:numId w:val="8"/>
        </w:numPr>
        <w:shd w:val="clear" w:color="auto" w:fill="FFFFFF"/>
        <w:spacing w:after="0" w:line="240" w:lineRule="auto"/>
        <w:ind w:left="993" w:hanging="567"/>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Darbinieks turpina savus tiešos</w:t>
      </w:r>
      <w:r w:rsidR="00292BCD" w:rsidRPr="00390AF0">
        <w:rPr>
          <w:rFonts w:ascii="Times New Roman" w:hAnsi="Times New Roman" w:cs="Times New Roman"/>
          <w:color w:val="000000" w:themeColor="text1"/>
          <w:sz w:val="27"/>
          <w:szCs w:val="27"/>
          <w:lang w:val="lv-LV"/>
        </w:rPr>
        <w:t xml:space="preserve"> darba pienākumus pilnā apmērā.</w:t>
      </w:r>
    </w:p>
    <w:p w14:paraId="6C9DB383" w14:textId="08BC29D8" w:rsidR="007C1C3F" w:rsidRPr="00390AF0" w:rsidRDefault="002A47EC" w:rsidP="00121A81">
      <w:pPr>
        <w:pStyle w:val="ListParagraph"/>
        <w:numPr>
          <w:ilvl w:val="1"/>
          <w:numId w:val="8"/>
        </w:numPr>
        <w:shd w:val="clear" w:color="auto" w:fill="FFFFFF"/>
        <w:spacing w:after="0" w:line="240" w:lineRule="auto"/>
        <w:ind w:left="993" w:hanging="567"/>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Ievērojot</w:t>
      </w:r>
      <w:r w:rsidR="00907FEB" w:rsidRPr="00390AF0">
        <w:rPr>
          <w:rFonts w:ascii="Times New Roman" w:hAnsi="Times New Roman" w:cs="Times New Roman"/>
          <w:color w:val="000000" w:themeColor="text1"/>
          <w:sz w:val="27"/>
          <w:szCs w:val="27"/>
          <w:lang w:val="lv-LV"/>
        </w:rPr>
        <w:t xml:space="preserve"> amata specifiku un izvērtējot darbinieka pienākumus</w:t>
      </w:r>
      <w:r w:rsidR="007E022B" w:rsidRPr="00390AF0">
        <w:rPr>
          <w:rFonts w:ascii="Times New Roman" w:hAnsi="Times New Roman" w:cs="Times New Roman"/>
          <w:color w:val="000000" w:themeColor="text1"/>
          <w:sz w:val="27"/>
          <w:szCs w:val="27"/>
          <w:lang w:val="lv-LV"/>
        </w:rPr>
        <w:t>, var noteikt</w:t>
      </w:r>
      <w:r w:rsidR="00EF177D" w:rsidRPr="00390AF0">
        <w:rPr>
          <w:rFonts w:ascii="Times New Roman" w:hAnsi="Times New Roman" w:cs="Times New Roman"/>
          <w:color w:val="000000" w:themeColor="text1"/>
          <w:sz w:val="27"/>
          <w:szCs w:val="27"/>
          <w:lang w:val="lv-LV"/>
        </w:rPr>
        <w:t>:</w:t>
      </w:r>
    </w:p>
    <w:p w14:paraId="46159EBF" w14:textId="79888479" w:rsidR="007C1C3F" w:rsidRPr="00390AF0" w:rsidRDefault="007C1C3F" w:rsidP="00121A81">
      <w:pPr>
        <w:pStyle w:val="ListParagraph"/>
        <w:numPr>
          <w:ilvl w:val="0"/>
          <w:numId w:val="7"/>
        </w:numPr>
        <w:shd w:val="clear" w:color="auto" w:fill="FFFFFF"/>
        <w:spacing w:after="0" w:line="240" w:lineRule="auto"/>
        <w:ind w:left="1560"/>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 xml:space="preserve">attālināto darbu, nosakot konkrētus veicamos darbus konkrētā laika periodā </w:t>
      </w:r>
      <w:r w:rsidR="00907FEB" w:rsidRPr="00390AF0">
        <w:rPr>
          <w:rFonts w:ascii="Times New Roman" w:hAnsi="Times New Roman" w:cs="Times New Roman"/>
          <w:color w:val="000000" w:themeColor="text1"/>
          <w:sz w:val="27"/>
          <w:szCs w:val="27"/>
          <w:lang w:val="lv-LV"/>
        </w:rPr>
        <w:t xml:space="preserve">(piemēram, </w:t>
      </w:r>
      <w:r w:rsidR="00292BCD" w:rsidRPr="00390AF0">
        <w:rPr>
          <w:rFonts w:ascii="Times New Roman" w:hAnsi="Times New Roman" w:cs="Times New Roman"/>
          <w:color w:val="000000" w:themeColor="text1"/>
          <w:sz w:val="27"/>
          <w:szCs w:val="27"/>
          <w:lang w:val="lv-LV"/>
        </w:rPr>
        <w:t>sporta treneriem</w:t>
      </w:r>
      <w:r w:rsidRPr="00390AF0">
        <w:rPr>
          <w:rFonts w:ascii="Times New Roman" w:hAnsi="Times New Roman" w:cs="Times New Roman"/>
          <w:color w:val="000000" w:themeColor="text1"/>
          <w:sz w:val="27"/>
          <w:szCs w:val="27"/>
          <w:lang w:val="lv-LV"/>
        </w:rPr>
        <w:t>, ņemot vērā sporta trenera darba slodzi atbilstoši tarifikācijai, piemēram, mācību metodisko materiālu izstrāde, mācību priekšmetu programmu aktualizēšana, prezentācijas u.c. metodisko materiālu sagatavošana, individuālo treniņu plāna sagatavošana, attālinātā mācību procesa organizēšana)</w:t>
      </w:r>
    </w:p>
    <w:p w14:paraId="29A3458A" w14:textId="667CA639" w:rsidR="007C1C3F" w:rsidRPr="00390AF0" w:rsidRDefault="007C1C3F" w:rsidP="00121A81">
      <w:pPr>
        <w:pStyle w:val="ListParagraph"/>
        <w:numPr>
          <w:ilvl w:val="0"/>
          <w:numId w:val="7"/>
        </w:numPr>
        <w:shd w:val="clear" w:color="auto" w:fill="FFFFFF"/>
        <w:spacing w:after="0" w:line="240" w:lineRule="auto"/>
        <w:ind w:left="1560"/>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komunikācijas veidu un biežumu</w:t>
      </w:r>
      <w:r w:rsidR="00907FEB" w:rsidRPr="00390AF0">
        <w:rPr>
          <w:rFonts w:ascii="Times New Roman" w:hAnsi="Times New Roman" w:cs="Times New Roman"/>
          <w:color w:val="000000" w:themeColor="text1"/>
          <w:sz w:val="27"/>
          <w:szCs w:val="27"/>
          <w:lang w:val="lv-LV"/>
        </w:rPr>
        <w:t xml:space="preserve"> ar darbinieku</w:t>
      </w:r>
    </w:p>
    <w:p w14:paraId="44447B6E" w14:textId="5629EF9F" w:rsidR="00292BCD" w:rsidRPr="00390AF0" w:rsidRDefault="00907FEB" w:rsidP="00121A81">
      <w:pPr>
        <w:pStyle w:val="ListParagraph"/>
        <w:numPr>
          <w:ilvl w:val="0"/>
          <w:numId w:val="7"/>
        </w:numPr>
        <w:shd w:val="clear" w:color="auto" w:fill="FFFFFF"/>
        <w:spacing w:after="0" w:line="240" w:lineRule="auto"/>
        <w:ind w:left="1560"/>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cit</w:t>
      </w:r>
      <w:r w:rsidR="007C1C3F" w:rsidRPr="00390AF0">
        <w:rPr>
          <w:rFonts w:ascii="Times New Roman" w:hAnsi="Times New Roman" w:cs="Times New Roman"/>
          <w:color w:val="000000" w:themeColor="text1"/>
          <w:sz w:val="27"/>
          <w:szCs w:val="27"/>
          <w:lang w:val="lv-LV"/>
        </w:rPr>
        <w:t>u nepieciešamo informāciju</w:t>
      </w:r>
      <w:r w:rsidRPr="00390AF0">
        <w:rPr>
          <w:rFonts w:ascii="Times New Roman" w:hAnsi="Times New Roman" w:cs="Times New Roman"/>
          <w:color w:val="000000" w:themeColor="text1"/>
          <w:sz w:val="27"/>
          <w:szCs w:val="27"/>
          <w:lang w:val="lv-LV"/>
        </w:rPr>
        <w:t xml:space="preserve"> (</w:t>
      </w:r>
      <w:r w:rsidR="007E022B" w:rsidRPr="00390AF0">
        <w:rPr>
          <w:rFonts w:ascii="Times New Roman" w:hAnsi="Times New Roman" w:cs="Times New Roman"/>
          <w:color w:val="000000" w:themeColor="text1"/>
          <w:sz w:val="27"/>
          <w:szCs w:val="27"/>
          <w:lang w:val="lv-LV"/>
        </w:rPr>
        <w:t xml:space="preserve">piemēram, par </w:t>
      </w:r>
      <w:r w:rsidRPr="00390AF0">
        <w:rPr>
          <w:rFonts w:ascii="Times New Roman" w:hAnsi="Times New Roman" w:cs="Times New Roman"/>
          <w:color w:val="000000" w:themeColor="text1"/>
          <w:sz w:val="27"/>
          <w:szCs w:val="27"/>
          <w:lang w:val="lv-LV"/>
        </w:rPr>
        <w:t>darba sam</w:t>
      </w:r>
      <w:r w:rsidR="00292BCD" w:rsidRPr="00390AF0">
        <w:rPr>
          <w:rFonts w:ascii="Times New Roman" w:hAnsi="Times New Roman" w:cs="Times New Roman"/>
          <w:color w:val="000000" w:themeColor="text1"/>
          <w:sz w:val="27"/>
          <w:szCs w:val="27"/>
          <w:lang w:val="lv-LV"/>
        </w:rPr>
        <w:t>aksa</w:t>
      </w:r>
      <w:r w:rsidR="007E022B" w:rsidRPr="00390AF0">
        <w:rPr>
          <w:rFonts w:ascii="Times New Roman" w:hAnsi="Times New Roman" w:cs="Times New Roman"/>
          <w:color w:val="000000" w:themeColor="text1"/>
          <w:sz w:val="27"/>
          <w:szCs w:val="27"/>
          <w:lang w:val="lv-LV"/>
        </w:rPr>
        <w:t>s saglabāšanu atbilstoši tarifikācijai)</w:t>
      </w:r>
    </w:p>
    <w:p w14:paraId="5A539B96" w14:textId="4EE7D28F" w:rsidR="00292BCD" w:rsidRPr="00390AF0" w:rsidRDefault="00292BCD" w:rsidP="00121A81">
      <w:pPr>
        <w:pStyle w:val="ListParagraph"/>
        <w:numPr>
          <w:ilvl w:val="1"/>
          <w:numId w:val="8"/>
        </w:numPr>
        <w:shd w:val="clear" w:color="auto" w:fill="FFFFFF"/>
        <w:spacing w:after="0" w:line="240" w:lineRule="auto"/>
        <w:ind w:left="993" w:hanging="567"/>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J</w:t>
      </w:r>
      <w:r w:rsidR="00907FEB" w:rsidRPr="00390AF0">
        <w:rPr>
          <w:rFonts w:ascii="Times New Roman" w:hAnsi="Times New Roman" w:cs="Times New Roman"/>
          <w:color w:val="000000" w:themeColor="text1"/>
          <w:sz w:val="27"/>
          <w:szCs w:val="27"/>
          <w:lang w:val="lv-LV"/>
        </w:rPr>
        <w:t>a attālināta darba veikšana nav iespējama, ar rīkojumu var precizēt veicamos darba pienākumus saskaņā ar Darba likuma 56.</w:t>
      </w:r>
      <w:r w:rsidR="00390AF0">
        <w:rPr>
          <w:rFonts w:ascii="Times New Roman" w:hAnsi="Times New Roman" w:cs="Times New Roman"/>
          <w:color w:val="000000" w:themeColor="text1"/>
          <w:sz w:val="27"/>
          <w:szCs w:val="27"/>
          <w:lang w:val="lv-LV"/>
        </w:rPr>
        <w:t xml:space="preserve"> </w:t>
      </w:r>
      <w:r w:rsidR="00907FEB" w:rsidRPr="00390AF0">
        <w:rPr>
          <w:rFonts w:ascii="Times New Roman" w:hAnsi="Times New Roman" w:cs="Times New Roman"/>
          <w:color w:val="000000" w:themeColor="text1"/>
          <w:sz w:val="27"/>
          <w:szCs w:val="27"/>
          <w:lang w:val="lv-LV"/>
        </w:rPr>
        <w:t>panta nosacījumiem, iekļaujot precīzus norādījumus veicamajiem darbiem, kas, iespējams, ikdienā netiek veikti, tomēr atbilst amata specifikai, saglabājot i</w:t>
      </w:r>
      <w:r w:rsidR="007E022B" w:rsidRPr="00390AF0">
        <w:rPr>
          <w:rFonts w:ascii="Times New Roman" w:hAnsi="Times New Roman" w:cs="Times New Roman"/>
          <w:color w:val="000000" w:themeColor="text1"/>
          <w:sz w:val="27"/>
          <w:szCs w:val="27"/>
          <w:lang w:val="lv-LV"/>
        </w:rPr>
        <w:t>epriekš noteikto darba samaksu.</w:t>
      </w:r>
    </w:p>
    <w:p w14:paraId="14C1ADB8" w14:textId="7BCEFDB4" w:rsidR="00292BCD" w:rsidRPr="00390AF0" w:rsidRDefault="00292BCD" w:rsidP="00121A81">
      <w:pPr>
        <w:pStyle w:val="ListParagraph"/>
        <w:numPr>
          <w:ilvl w:val="1"/>
          <w:numId w:val="8"/>
        </w:numPr>
        <w:shd w:val="clear" w:color="auto" w:fill="FFFFFF"/>
        <w:spacing w:after="0" w:line="240" w:lineRule="auto"/>
        <w:ind w:left="993" w:hanging="567"/>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J</w:t>
      </w:r>
      <w:r w:rsidR="00907FEB" w:rsidRPr="00390AF0">
        <w:rPr>
          <w:rFonts w:ascii="Times New Roman" w:hAnsi="Times New Roman" w:cs="Times New Roman"/>
          <w:color w:val="000000" w:themeColor="text1"/>
          <w:sz w:val="27"/>
          <w:szCs w:val="27"/>
          <w:lang w:val="lv-LV"/>
        </w:rPr>
        <w:t>a attālināta darba veikšana nav iespējama un nav iespējams noteikt precizētus darba pienākumu</w:t>
      </w:r>
      <w:r w:rsidR="00C465F3" w:rsidRPr="00390AF0">
        <w:rPr>
          <w:rFonts w:ascii="Times New Roman" w:hAnsi="Times New Roman" w:cs="Times New Roman"/>
          <w:color w:val="000000" w:themeColor="text1"/>
          <w:sz w:val="27"/>
          <w:szCs w:val="27"/>
          <w:lang w:val="lv-LV"/>
        </w:rPr>
        <w:t>s</w:t>
      </w:r>
      <w:r w:rsidR="00907FEB" w:rsidRPr="00390AF0">
        <w:rPr>
          <w:rFonts w:ascii="Times New Roman" w:hAnsi="Times New Roman" w:cs="Times New Roman"/>
          <w:color w:val="000000" w:themeColor="text1"/>
          <w:sz w:val="27"/>
          <w:szCs w:val="27"/>
          <w:lang w:val="lv-LV"/>
        </w:rPr>
        <w:t xml:space="preserve"> amata kompetences ietvaros, iestādes vadītājs saskaņā ar Darba likuma 57.</w:t>
      </w:r>
      <w:r w:rsidR="00390AF0">
        <w:rPr>
          <w:rFonts w:ascii="Times New Roman" w:hAnsi="Times New Roman" w:cs="Times New Roman"/>
          <w:color w:val="000000" w:themeColor="text1"/>
          <w:sz w:val="27"/>
          <w:szCs w:val="27"/>
          <w:lang w:val="lv-LV"/>
        </w:rPr>
        <w:t xml:space="preserve"> </w:t>
      </w:r>
      <w:r w:rsidR="00907FEB" w:rsidRPr="00390AF0">
        <w:rPr>
          <w:rFonts w:ascii="Times New Roman" w:hAnsi="Times New Roman" w:cs="Times New Roman"/>
          <w:color w:val="000000" w:themeColor="text1"/>
          <w:sz w:val="27"/>
          <w:szCs w:val="27"/>
          <w:lang w:val="lv-LV"/>
        </w:rPr>
        <w:t>panta</w:t>
      </w:r>
      <w:r w:rsidR="00907FEB" w:rsidRPr="00390AF0">
        <w:rPr>
          <w:rStyle w:val="FootnoteReference"/>
          <w:rFonts w:ascii="Times New Roman" w:hAnsi="Times New Roman" w:cs="Times New Roman"/>
          <w:color w:val="000000" w:themeColor="text1"/>
          <w:sz w:val="27"/>
          <w:szCs w:val="27"/>
          <w:lang w:val="lv-LV"/>
        </w:rPr>
        <w:footnoteReference w:id="4"/>
      </w:r>
      <w:r w:rsidR="00907FEB" w:rsidRPr="00390AF0">
        <w:rPr>
          <w:rFonts w:ascii="Times New Roman" w:hAnsi="Times New Roman" w:cs="Times New Roman"/>
          <w:color w:val="000000" w:themeColor="text1"/>
          <w:sz w:val="27"/>
          <w:szCs w:val="27"/>
          <w:lang w:val="lv-LV"/>
        </w:rPr>
        <w:t xml:space="preserve"> pirmo daļu uz laiku darbinieku </w:t>
      </w:r>
      <w:r w:rsidR="00C465F3" w:rsidRPr="00390AF0">
        <w:rPr>
          <w:rFonts w:ascii="Times New Roman" w:hAnsi="Times New Roman" w:cs="Times New Roman"/>
          <w:color w:val="000000" w:themeColor="text1"/>
          <w:sz w:val="27"/>
          <w:szCs w:val="27"/>
          <w:lang w:val="lv-LV"/>
        </w:rPr>
        <w:t>v</w:t>
      </w:r>
      <w:r w:rsidR="00907FEB" w:rsidRPr="00390AF0">
        <w:rPr>
          <w:rFonts w:ascii="Times New Roman" w:hAnsi="Times New Roman" w:cs="Times New Roman"/>
          <w:color w:val="000000" w:themeColor="text1"/>
          <w:sz w:val="27"/>
          <w:szCs w:val="27"/>
          <w:lang w:val="lv-LV"/>
        </w:rPr>
        <w:t>ar norīkot darba līgumā neparedzēta darba veikšanai (ne ilgāk kā uz diviem mēnešiem), par šo laiku saglabājot darbiniekam i</w:t>
      </w:r>
      <w:r w:rsidRPr="00390AF0">
        <w:rPr>
          <w:rFonts w:ascii="Times New Roman" w:hAnsi="Times New Roman" w:cs="Times New Roman"/>
          <w:color w:val="000000" w:themeColor="text1"/>
          <w:sz w:val="27"/>
          <w:szCs w:val="27"/>
          <w:lang w:val="lv-LV"/>
        </w:rPr>
        <w:t>epriekš noteikto vidējo izpeļņu.</w:t>
      </w:r>
    </w:p>
    <w:p w14:paraId="264DEED3" w14:textId="4E24E741" w:rsidR="00907FEB" w:rsidRPr="00390AF0" w:rsidRDefault="00292BCD" w:rsidP="00121A81">
      <w:pPr>
        <w:pStyle w:val="ListParagraph"/>
        <w:numPr>
          <w:ilvl w:val="1"/>
          <w:numId w:val="8"/>
        </w:numPr>
        <w:shd w:val="clear" w:color="auto" w:fill="FFFFFF"/>
        <w:spacing w:after="0" w:line="240" w:lineRule="auto"/>
        <w:ind w:left="993" w:hanging="567"/>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D</w:t>
      </w:r>
      <w:r w:rsidR="00907FEB" w:rsidRPr="00390AF0">
        <w:rPr>
          <w:rFonts w:ascii="Times New Roman" w:hAnsi="Times New Roman" w:cs="Times New Roman"/>
          <w:color w:val="000000" w:themeColor="text1"/>
          <w:sz w:val="27"/>
          <w:szCs w:val="27"/>
          <w:lang w:val="lv-LV"/>
        </w:rPr>
        <w:t>arbiniekiem, kuriem attālināta darba veikšana nav iespējama, var piedāvāt izmantot daļu no ikgadējā apmaksātā atvaļinājuma, ņemot vērā, ka atvaļinājumu piešķir, abām pusēm – darbiniekam un iestādes vadītājam, vienojoties. Tiek veikta samaksa par atvaļinājumu.</w:t>
      </w:r>
    </w:p>
    <w:p w14:paraId="16CFCF79" w14:textId="3B465B2B" w:rsidR="00907FEB" w:rsidRPr="00390AF0" w:rsidRDefault="00292BCD" w:rsidP="00121A81">
      <w:pPr>
        <w:pStyle w:val="ListParagraph"/>
        <w:numPr>
          <w:ilvl w:val="0"/>
          <w:numId w:val="13"/>
        </w:numPr>
        <w:shd w:val="clear" w:color="auto" w:fill="FFFFFF"/>
        <w:spacing w:after="0" w:line="240" w:lineRule="auto"/>
        <w:ind w:left="425" w:hanging="425"/>
        <w:jc w:val="both"/>
        <w:textAlignment w:val="baseline"/>
        <w:rPr>
          <w:rFonts w:ascii="Times New Roman" w:hAnsi="Times New Roman" w:cs="Times New Roman"/>
          <w:color w:val="000000" w:themeColor="text1"/>
          <w:sz w:val="27"/>
          <w:szCs w:val="27"/>
          <w:lang w:val="lv-LV"/>
        </w:rPr>
      </w:pPr>
      <w:r w:rsidRPr="00390AF0">
        <w:rPr>
          <w:rFonts w:ascii="Times New Roman" w:hAnsi="Times New Roman" w:cs="Times New Roman"/>
          <w:color w:val="000000" w:themeColor="text1"/>
          <w:sz w:val="27"/>
          <w:szCs w:val="27"/>
          <w:lang w:val="lv-LV"/>
        </w:rPr>
        <w:t xml:space="preserve">Vēlams iepazīties ar Valsts darba inspekcijas ieteikumiem darba devējiem un darbiniekiem </w:t>
      </w:r>
      <w:r w:rsidR="007E022B" w:rsidRPr="00390AF0">
        <w:rPr>
          <w:rFonts w:ascii="Times New Roman" w:hAnsi="Times New Roman" w:cs="Times New Roman"/>
          <w:color w:val="000000" w:themeColor="text1"/>
          <w:sz w:val="27"/>
          <w:szCs w:val="27"/>
          <w:lang w:val="lv-LV"/>
        </w:rPr>
        <w:t>koronavīrusa</w:t>
      </w:r>
      <w:r w:rsidRPr="00390AF0">
        <w:rPr>
          <w:rFonts w:ascii="Times New Roman" w:hAnsi="Times New Roman" w:cs="Times New Roman"/>
          <w:color w:val="000000" w:themeColor="text1"/>
          <w:sz w:val="27"/>
          <w:szCs w:val="27"/>
          <w:lang w:val="lv-LV"/>
        </w:rPr>
        <w:t xml:space="preserve"> izplatības laikā (saite: </w:t>
      </w:r>
      <w:hyperlink r:id="rId10" w:history="1">
        <w:r w:rsidRPr="00390AF0">
          <w:rPr>
            <w:rStyle w:val="Hyperlink"/>
            <w:rFonts w:ascii="Times New Roman" w:hAnsi="Times New Roman" w:cs="Times New Roman"/>
            <w:i/>
            <w:sz w:val="27"/>
            <w:szCs w:val="27"/>
            <w:lang w:val="lv-LV"/>
          </w:rPr>
          <w:t>http://www.vdi.gov.lv/lv/darba-tiesiskas-attiecibas/valsts-darba-inspekcijas-ieteikumi-darba-devejiem-un-darbiniekiem-covid-19-izplatibas-laika</w:t>
        </w:r>
      </w:hyperlink>
      <w:r w:rsidRPr="00390AF0">
        <w:rPr>
          <w:rFonts w:ascii="Times New Roman" w:hAnsi="Times New Roman" w:cs="Times New Roman"/>
          <w:color w:val="000000" w:themeColor="text1"/>
          <w:sz w:val="27"/>
          <w:szCs w:val="27"/>
          <w:lang w:val="lv-LV"/>
        </w:rPr>
        <w:t xml:space="preserve">). </w:t>
      </w:r>
    </w:p>
    <w:p w14:paraId="39E27213" w14:textId="77777777" w:rsidR="009B6356" w:rsidRPr="00390AF0" w:rsidRDefault="009B6356" w:rsidP="00121A81">
      <w:pPr>
        <w:spacing w:after="0" w:line="240" w:lineRule="auto"/>
        <w:jc w:val="both"/>
        <w:rPr>
          <w:rFonts w:ascii="Times New Roman" w:hAnsi="Times New Roman" w:cs="Times New Roman"/>
          <w:sz w:val="27"/>
          <w:szCs w:val="27"/>
          <w:lang w:val="lv-LV"/>
        </w:rPr>
      </w:pPr>
    </w:p>
    <w:p w14:paraId="36BDFF62" w14:textId="4CE0991D" w:rsidR="004318E0" w:rsidRPr="00390AF0" w:rsidRDefault="00891171" w:rsidP="00121A81">
      <w:pPr>
        <w:spacing w:after="0" w:line="240" w:lineRule="auto"/>
        <w:jc w:val="center"/>
        <w:rPr>
          <w:rFonts w:ascii="Times New Roman" w:hAnsi="Times New Roman" w:cs="Times New Roman"/>
          <w:b/>
          <w:color w:val="000000" w:themeColor="text1"/>
          <w:sz w:val="27"/>
          <w:szCs w:val="27"/>
          <w:lang w:val="lv-LV"/>
        </w:rPr>
      </w:pPr>
      <w:r w:rsidRPr="00390AF0">
        <w:rPr>
          <w:rFonts w:ascii="Times New Roman" w:hAnsi="Times New Roman" w:cs="Times New Roman"/>
          <w:b/>
          <w:color w:val="000000" w:themeColor="text1"/>
          <w:sz w:val="27"/>
          <w:szCs w:val="27"/>
          <w:lang w:val="lv-LV"/>
        </w:rPr>
        <w:t xml:space="preserve">V </w:t>
      </w:r>
      <w:r w:rsidR="0081279C" w:rsidRPr="00390AF0">
        <w:rPr>
          <w:rFonts w:ascii="Times New Roman" w:hAnsi="Times New Roman" w:cs="Times New Roman"/>
          <w:b/>
          <w:color w:val="000000" w:themeColor="text1"/>
          <w:sz w:val="27"/>
          <w:szCs w:val="27"/>
          <w:lang w:val="lv-LV"/>
        </w:rPr>
        <w:t>PAPILDUS INFORMĀCIJA</w:t>
      </w:r>
    </w:p>
    <w:p w14:paraId="09CB34E9" w14:textId="77777777" w:rsidR="004318E0" w:rsidRPr="00390AF0" w:rsidRDefault="004318E0" w:rsidP="00121A81">
      <w:pPr>
        <w:spacing w:after="0" w:line="240" w:lineRule="auto"/>
        <w:jc w:val="both"/>
        <w:rPr>
          <w:rFonts w:ascii="Times New Roman" w:hAnsi="Times New Roman" w:cs="Times New Roman"/>
          <w:color w:val="000000" w:themeColor="text1"/>
          <w:sz w:val="27"/>
          <w:szCs w:val="27"/>
          <w:lang w:val="lv-LV"/>
        </w:rPr>
      </w:pPr>
    </w:p>
    <w:p w14:paraId="6FAA673E" w14:textId="6E194F9B" w:rsidR="008E0FA7" w:rsidRPr="00390AF0" w:rsidRDefault="004318E0" w:rsidP="00121A81">
      <w:pPr>
        <w:pStyle w:val="ListParagraph"/>
        <w:numPr>
          <w:ilvl w:val="0"/>
          <w:numId w:val="11"/>
        </w:numPr>
        <w:shd w:val="clear" w:color="auto" w:fill="FFFFFF"/>
        <w:spacing w:after="0" w:line="240" w:lineRule="auto"/>
        <w:ind w:left="425" w:hanging="425"/>
        <w:jc w:val="both"/>
        <w:textAlignment w:val="baseline"/>
        <w:rPr>
          <w:rFonts w:ascii="Times New Roman" w:hAnsi="Times New Roman" w:cs="Times New Roman"/>
          <w:sz w:val="27"/>
          <w:szCs w:val="27"/>
          <w:lang w:val="lv-LV"/>
        </w:rPr>
      </w:pPr>
      <w:r w:rsidRPr="00390AF0">
        <w:rPr>
          <w:rFonts w:ascii="Times New Roman" w:hAnsi="Times New Roman" w:cs="Times New Roman"/>
          <w:color w:val="000000" w:themeColor="text1"/>
          <w:sz w:val="27"/>
          <w:szCs w:val="27"/>
          <w:lang w:val="lv-LV"/>
        </w:rPr>
        <w:t>Aktuālā informācija, tostarp atbildes uz visbiežāk uzdodamajiem jautājumiem, apskatāma Izglītības un zinātnes ministrijas mājas lapā (saite:</w:t>
      </w:r>
      <w:r w:rsidR="00121A81" w:rsidRPr="00390AF0">
        <w:rPr>
          <w:rFonts w:ascii="Times New Roman" w:hAnsi="Times New Roman" w:cs="Times New Roman"/>
          <w:color w:val="000000" w:themeColor="text1"/>
          <w:sz w:val="27"/>
          <w:szCs w:val="27"/>
          <w:lang w:val="lv-LV"/>
        </w:rPr>
        <w:t xml:space="preserve"> </w:t>
      </w:r>
      <w:hyperlink r:id="rId11" w:history="1">
        <w:r w:rsidRPr="00390AF0">
          <w:rPr>
            <w:rStyle w:val="Hyperlink"/>
            <w:rFonts w:ascii="Times New Roman" w:hAnsi="Times New Roman" w:cs="Times New Roman"/>
            <w:i/>
            <w:sz w:val="27"/>
            <w:szCs w:val="27"/>
            <w:lang w:val="lv-LV"/>
          </w:rPr>
          <w:t>https://izm.gov.lv/lv/ministrija/informacijas-centrs/buj-par-covid-19</w:t>
        </w:r>
      </w:hyperlink>
      <w:r w:rsidRPr="00390AF0">
        <w:rPr>
          <w:rFonts w:ascii="Times New Roman" w:hAnsi="Times New Roman" w:cs="Times New Roman"/>
          <w:sz w:val="27"/>
          <w:szCs w:val="27"/>
          <w:lang w:val="lv-LV"/>
        </w:rPr>
        <w:t>).</w:t>
      </w:r>
      <w:r w:rsidR="008E0FA7" w:rsidRPr="00390AF0">
        <w:rPr>
          <w:rFonts w:ascii="Times New Roman" w:hAnsi="Times New Roman" w:cs="Times New Roman"/>
          <w:color w:val="000000" w:themeColor="text1"/>
          <w:sz w:val="27"/>
          <w:szCs w:val="27"/>
          <w:lang w:val="lv-LV"/>
        </w:rPr>
        <w:t xml:space="preserve"> </w:t>
      </w:r>
    </w:p>
    <w:p w14:paraId="51647A5C" w14:textId="6EA33323" w:rsidR="004318E0" w:rsidRPr="00390AF0" w:rsidRDefault="008E0FA7" w:rsidP="00121A81">
      <w:pPr>
        <w:pStyle w:val="ListParagraph"/>
        <w:numPr>
          <w:ilvl w:val="0"/>
          <w:numId w:val="11"/>
        </w:numPr>
        <w:shd w:val="clear" w:color="auto" w:fill="FFFFFF"/>
        <w:spacing w:after="0" w:line="240" w:lineRule="auto"/>
        <w:ind w:left="425" w:hanging="425"/>
        <w:jc w:val="both"/>
        <w:textAlignment w:val="baseline"/>
        <w:rPr>
          <w:rFonts w:ascii="Times New Roman" w:hAnsi="Times New Roman" w:cs="Times New Roman"/>
          <w:sz w:val="27"/>
          <w:szCs w:val="27"/>
          <w:lang w:val="lv-LV"/>
        </w:rPr>
      </w:pPr>
      <w:r w:rsidRPr="00390AF0">
        <w:rPr>
          <w:rFonts w:ascii="Times New Roman" w:hAnsi="Times New Roman" w:cs="Times New Roman"/>
          <w:color w:val="000000" w:themeColor="text1"/>
          <w:sz w:val="27"/>
          <w:szCs w:val="27"/>
          <w:lang w:val="lv-LV"/>
        </w:rPr>
        <w:t xml:space="preserve">Izglītības iestādes rīcībā izstrādātos risinājumus attālinātā mācību procesa īstenošanai vai digitālos mācību materiālus var nosūtīt </w:t>
      </w:r>
      <w:r w:rsidRPr="00390AF0">
        <w:rPr>
          <w:rFonts w:ascii="Times New Roman" w:hAnsi="Times New Roman" w:cs="Times New Roman"/>
          <w:sz w:val="27"/>
          <w:szCs w:val="27"/>
          <w:lang w:val="lv-LV"/>
        </w:rPr>
        <w:t xml:space="preserve">biedrībai „Latvijas Sporta izglītības iestāžu direktoru padome” (uz e-pasta adresi: </w:t>
      </w:r>
      <w:hyperlink r:id="rId12" w:history="1">
        <w:r w:rsidRPr="00390AF0">
          <w:rPr>
            <w:rStyle w:val="Hyperlink"/>
            <w:rFonts w:ascii="Times New Roman" w:hAnsi="Times New Roman" w:cs="Times New Roman"/>
            <w:i/>
            <w:color w:val="auto"/>
            <w:sz w:val="27"/>
            <w:szCs w:val="27"/>
            <w:u w:val="none"/>
            <w:lang w:val="lv-LV"/>
          </w:rPr>
          <w:t>info@sportaskolas.lv</w:t>
        </w:r>
      </w:hyperlink>
      <w:r w:rsidRPr="00390AF0">
        <w:rPr>
          <w:rStyle w:val="Hyperlink"/>
          <w:rFonts w:ascii="Times New Roman" w:hAnsi="Times New Roman" w:cs="Times New Roman"/>
          <w:color w:val="auto"/>
          <w:sz w:val="27"/>
          <w:szCs w:val="27"/>
          <w:u w:val="none"/>
          <w:lang w:val="lv-LV"/>
        </w:rPr>
        <w:t>)</w:t>
      </w:r>
      <w:r w:rsidRPr="00390AF0">
        <w:rPr>
          <w:rFonts w:ascii="Times New Roman" w:hAnsi="Times New Roman" w:cs="Times New Roman"/>
          <w:sz w:val="27"/>
          <w:szCs w:val="27"/>
          <w:lang w:val="lv-LV"/>
        </w:rPr>
        <w:t>, lai tos varētu ievietot biedrības tīmekļvietnē un tādējādi paplašinātu pieejamo metodisko atbalstu sporta treneriem.</w:t>
      </w:r>
    </w:p>
    <w:p w14:paraId="0811C402" w14:textId="12B79747" w:rsidR="00A73E30" w:rsidRPr="00390AF0" w:rsidRDefault="00A73E30" w:rsidP="00121A81">
      <w:pPr>
        <w:pStyle w:val="ListParagraph"/>
        <w:numPr>
          <w:ilvl w:val="0"/>
          <w:numId w:val="11"/>
        </w:numPr>
        <w:spacing w:after="0" w:line="240" w:lineRule="auto"/>
        <w:jc w:val="both"/>
        <w:rPr>
          <w:rFonts w:ascii="Times New Roman" w:hAnsi="Times New Roman" w:cs="Times New Roman"/>
          <w:sz w:val="27"/>
          <w:szCs w:val="27"/>
          <w:lang w:val="lv-LV"/>
        </w:rPr>
      </w:pPr>
      <w:r w:rsidRPr="00390AF0">
        <w:rPr>
          <w:rFonts w:ascii="Times New Roman" w:hAnsi="Times New Roman" w:cs="Times New Roman"/>
          <w:sz w:val="27"/>
          <w:szCs w:val="27"/>
          <w:lang w:val="lv-LV"/>
        </w:rPr>
        <w:t>Izglītības kvalitātes valsts dienesta pārstāvji sazināsies ar katru izglītības iestādi, kurā bija ieplānota akreditācija, un informēs par turpmāko rīcību. Nepieciešamības gadījumā tiks lemts par akreditācijas termiņa pagarināšanu.</w:t>
      </w:r>
    </w:p>
    <w:sectPr w:rsidR="00A73E30" w:rsidRPr="00390AF0" w:rsidSect="00390AF0">
      <w:headerReference w:type="default" r:id="rId13"/>
      <w:pgSz w:w="12240" w:h="15840"/>
      <w:pgMar w:top="992" w:right="851" w:bottom="425" w:left="1134" w:header="425" w:footer="5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3F9D2" w14:textId="77777777" w:rsidR="00AE3F26" w:rsidRDefault="00AE3F26" w:rsidP="00907FEB">
      <w:pPr>
        <w:spacing w:after="0" w:line="240" w:lineRule="auto"/>
      </w:pPr>
      <w:r>
        <w:separator/>
      </w:r>
    </w:p>
  </w:endnote>
  <w:endnote w:type="continuationSeparator" w:id="0">
    <w:p w14:paraId="467849BF" w14:textId="77777777" w:rsidR="00AE3F26" w:rsidRDefault="00AE3F26" w:rsidP="0090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281CB" w14:textId="77777777" w:rsidR="00AE3F26" w:rsidRDefault="00AE3F26" w:rsidP="00907FEB">
      <w:pPr>
        <w:spacing w:after="0" w:line="240" w:lineRule="auto"/>
      </w:pPr>
      <w:r>
        <w:separator/>
      </w:r>
    </w:p>
  </w:footnote>
  <w:footnote w:type="continuationSeparator" w:id="0">
    <w:p w14:paraId="3D3B3C86" w14:textId="77777777" w:rsidR="00AE3F26" w:rsidRDefault="00AE3F26" w:rsidP="00907FEB">
      <w:pPr>
        <w:spacing w:after="0" w:line="240" w:lineRule="auto"/>
      </w:pPr>
      <w:r>
        <w:continuationSeparator/>
      </w:r>
    </w:p>
  </w:footnote>
  <w:footnote w:id="1">
    <w:p w14:paraId="609FBDCB" w14:textId="713C459A" w:rsidR="00B61F0E" w:rsidRPr="005B3275" w:rsidRDefault="00B61F0E" w:rsidP="006F36F6">
      <w:pPr>
        <w:pStyle w:val="FootnoteText"/>
        <w:jc w:val="both"/>
        <w:rPr>
          <w:rFonts w:ascii="Times New Roman" w:hAnsi="Times New Roman" w:cs="Times New Roman"/>
          <w:lang w:val="lv-LV"/>
        </w:rPr>
      </w:pPr>
      <w:r w:rsidRPr="005B3275">
        <w:rPr>
          <w:rStyle w:val="FootnoteReference"/>
          <w:rFonts w:ascii="Times New Roman" w:hAnsi="Times New Roman" w:cs="Times New Roman"/>
        </w:rPr>
        <w:footnoteRef/>
      </w:r>
      <w:r w:rsidRPr="005B3275">
        <w:rPr>
          <w:rFonts w:ascii="Times New Roman" w:hAnsi="Times New Roman" w:cs="Times New Roman"/>
        </w:rPr>
        <w:t xml:space="preserve"> </w:t>
      </w:r>
      <w:r w:rsidR="0081279C" w:rsidRPr="005B3275">
        <w:rPr>
          <w:rFonts w:ascii="Times New Roman" w:hAnsi="Times New Roman" w:cs="Times New Roman"/>
          <w:shd w:val="clear" w:color="auto" w:fill="FFFFFF"/>
          <w:lang w:val="lv-LV"/>
        </w:rPr>
        <w:t>P</w:t>
      </w:r>
      <w:r w:rsidRPr="005B3275">
        <w:rPr>
          <w:rFonts w:ascii="Times New Roman" w:hAnsi="Times New Roman" w:cs="Times New Roman"/>
          <w:shd w:val="clear" w:color="auto" w:fill="FFFFFF"/>
          <w:lang w:val="lv-LV"/>
        </w:rPr>
        <w:t>ārtraukt mācību procesa norisi klātienē visās izglītības iestādēs un nodrošināt mācības attālināti</w:t>
      </w:r>
    </w:p>
  </w:footnote>
  <w:footnote w:id="2">
    <w:p w14:paraId="201087C8" w14:textId="303BA4A9" w:rsidR="00B61F0E" w:rsidRPr="005B3275" w:rsidRDefault="00B61F0E" w:rsidP="006F36F6">
      <w:pPr>
        <w:pStyle w:val="FootnoteText"/>
        <w:jc w:val="both"/>
        <w:rPr>
          <w:rFonts w:ascii="Times New Roman" w:hAnsi="Times New Roman" w:cs="Times New Roman"/>
          <w:lang w:val="lv-LV"/>
        </w:rPr>
      </w:pPr>
      <w:r w:rsidRPr="005B3275">
        <w:rPr>
          <w:rStyle w:val="FootnoteReference"/>
          <w:rFonts w:ascii="Times New Roman" w:hAnsi="Times New Roman" w:cs="Times New Roman"/>
        </w:rPr>
        <w:footnoteRef/>
      </w:r>
      <w:r w:rsidRPr="005B3275">
        <w:rPr>
          <w:rFonts w:ascii="Times New Roman" w:hAnsi="Times New Roman" w:cs="Times New Roman"/>
          <w:lang w:val="lv-LV"/>
        </w:rPr>
        <w:t xml:space="preserve"> </w:t>
      </w:r>
      <w:r w:rsidR="0081279C" w:rsidRPr="005B3275">
        <w:rPr>
          <w:rFonts w:ascii="Times New Roman" w:hAnsi="Times New Roman" w:cs="Times New Roman"/>
          <w:shd w:val="clear" w:color="auto" w:fill="FFFFFF"/>
          <w:lang w:val="lv-LV"/>
        </w:rPr>
        <w:t>P</w:t>
      </w:r>
      <w:r w:rsidRPr="005B3275">
        <w:rPr>
          <w:rFonts w:ascii="Times New Roman" w:hAnsi="Times New Roman" w:cs="Times New Roman"/>
          <w:shd w:val="clear" w:color="auto" w:fill="FFFFFF"/>
          <w:lang w:val="lv-LV"/>
        </w:rPr>
        <w:t>ārtraukt visu veidu izglītības procesu klātienes formā ārpus izglītības iestādēm, tai skaitā pārtraukt visu kultūrizglītības un sporta profesionālās ievirzes un interešu izglītības programmu mācību procesu (treniņu, sacensību un mēģinājumu norisi), kā arī sporta norises slēgtās vietās (telpās) un bērnu nometņu darbību</w:t>
      </w:r>
    </w:p>
  </w:footnote>
  <w:footnote w:id="3">
    <w:p w14:paraId="5D39DBE4" w14:textId="50E56FE6" w:rsidR="005B3275" w:rsidRPr="005B3275" w:rsidRDefault="005B3275">
      <w:pPr>
        <w:pStyle w:val="FootnoteText"/>
        <w:rPr>
          <w:rFonts w:ascii="Times New Roman" w:hAnsi="Times New Roman" w:cs="Times New Roman"/>
          <w:lang w:val="lv-LV"/>
        </w:rPr>
      </w:pPr>
      <w:r w:rsidRPr="005B3275">
        <w:rPr>
          <w:rStyle w:val="FootnoteReference"/>
          <w:rFonts w:ascii="Times New Roman" w:hAnsi="Times New Roman" w:cs="Times New Roman"/>
        </w:rPr>
        <w:footnoteRef/>
      </w:r>
      <w:r w:rsidRPr="005B3275">
        <w:rPr>
          <w:rFonts w:ascii="Times New Roman" w:hAnsi="Times New Roman" w:cs="Times New Roman"/>
        </w:rPr>
        <w:t xml:space="preserve"> </w:t>
      </w:r>
      <w:proofErr w:type="spellStart"/>
      <w:r>
        <w:rPr>
          <w:rFonts w:ascii="Times New Roman" w:hAnsi="Times New Roman" w:cs="Times New Roman"/>
        </w:rPr>
        <w:t>Piemēram</w:t>
      </w:r>
      <w:proofErr w:type="spellEnd"/>
      <w:r>
        <w:rPr>
          <w:rFonts w:ascii="Times New Roman" w:hAnsi="Times New Roman" w:cs="Times New Roman"/>
        </w:rPr>
        <w:t xml:space="preserve">, </w:t>
      </w:r>
      <w:r w:rsidRPr="005B3275">
        <w:rPr>
          <w:rFonts w:ascii="Times New Roman" w:hAnsi="Times New Roman" w:cs="Times New Roman"/>
        </w:rPr>
        <w:t xml:space="preserve">e-pasts, </w:t>
      </w:r>
      <w:proofErr w:type="spellStart"/>
      <w:r w:rsidRPr="005B3275">
        <w:rPr>
          <w:rFonts w:ascii="Times New Roman" w:hAnsi="Times New Roman" w:cs="Times New Roman"/>
        </w:rPr>
        <w:t>tālrunis</w:t>
      </w:r>
      <w:proofErr w:type="spellEnd"/>
      <w:r w:rsidRPr="005B3275">
        <w:rPr>
          <w:rFonts w:ascii="Times New Roman" w:hAnsi="Times New Roman" w:cs="Times New Roman"/>
        </w:rPr>
        <w:t xml:space="preserve">, </w:t>
      </w:r>
      <w:proofErr w:type="spellStart"/>
      <w:r w:rsidRPr="005B3275">
        <w:rPr>
          <w:rFonts w:ascii="Times New Roman" w:hAnsi="Times New Roman" w:cs="Times New Roman"/>
        </w:rPr>
        <w:t>tiešsaistes</w:t>
      </w:r>
      <w:proofErr w:type="spellEnd"/>
      <w:r w:rsidRPr="005B3275">
        <w:rPr>
          <w:rFonts w:ascii="Times New Roman" w:hAnsi="Times New Roman" w:cs="Times New Roman"/>
        </w:rPr>
        <w:t xml:space="preserve"> </w:t>
      </w:r>
      <w:proofErr w:type="spellStart"/>
      <w:r w:rsidRPr="005B3275">
        <w:rPr>
          <w:rFonts w:ascii="Times New Roman" w:hAnsi="Times New Roman" w:cs="Times New Roman"/>
        </w:rPr>
        <w:t>tīkla</w:t>
      </w:r>
      <w:proofErr w:type="spellEnd"/>
      <w:r w:rsidRPr="005B3275">
        <w:rPr>
          <w:rFonts w:ascii="Times New Roman" w:hAnsi="Times New Roman" w:cs="Times New Roman"/>
        </w:rPr>
        <w:t xml:space="preserve"> </w:t>
      </w:r>
      <w:proofErr w:type="spellStart"/>
      <w:r w:rsidRPr="005B3275">
        <w:rPr>
          <w:rFonts w:ascii="Times New Roman" w:hAnsi="Times New Roman" w:cs="Times New Roman"/>
        </w:rPr>
        <w:t>lietotnes</w:t>
      </w:r>
      <w:proofErr w:type="spellEnd"/>
      <w:r w:rsidRPr="005B3275">
        <w:rPr>
          <w:rFonts w:ascii="Times New Roman" w:hAnsi="Times New Roman" w:cs="Times New Roman"/>
        </w:rPr>
        <w:t xml:space="preserve"> </w:t>
      </w:r>
      <w:proofErr w:type="spellStart"/>
      <w:r w:rsidRPr="005B3275">
        <w:rPr>
          <w:rFonts w:ascii="Times New Roman" w:hAnsi="Times New Roman" w:cs="Times New Roman"/>
        </w:rPr>
        <w:t>viedtālruņiem</w:t>
      </w:r>
      <w:proofErr w:type="spellEnd"/>
      <w:r w:rsidRPr="005B3275">
        <w:rPr>
          <w:rFonts w:ascii="Times New Roman" w:hAnsi="Times New Roman" w:cs="Times New Roman"/>
        </w:rPr>
        <w:t xml:space="preserve"> (</w:t>
      </w:r>
      <w:proofErr w:type="spellStart"/>
      <w:r w:rsidRPr="005B3275">
        <w:rPr>
          <w:rFonts w:ascii="Times New Roman" w:hAnsi="Times New Roman" w:cs="Times New Roman"/>
          <w:i/>
        </w:rPr>
        <w:t>Whatsapp</w:t>
      </w:r>
      <w:proofErr w:type="spellEnd"/>
      <w:r w:rsidRPr="005B3275">
        <w:rPr>
          <w:rFonts w:ascii="Times New Roman" w:hAnsi="Times New Roman" w:cs="Times New Roman"/>
        </w:rPr>
        <w:t xml:space="preserve"> </w:t>
      </w:r>
      <w:proofErr w:type="spellStart"/>
      <w:r w:rsidRPr="005B3275">
        <w:rPr>
          <w:rFonts w:ascii="Times New Roman" w:hAnsi="Times New Roman" w:cs="Times New Roman"/>
        </w:rPr>
        <w:t>u.c</w:t>
      </w:r>
      <w:proofErr w:type="spellEnd"/>
      <w:r w:rsidRPr="005B3275">
        <w:rPr>
          <w:rFonts w:ascii="Times New Roman" w:hAnsi="Times New Roman" w:cs="Times New Roman"/>
        </w:rPr>
        <w:t>.), e-</w:t>
      </w:r>
      <w:proofErr w:type="spellStart"/>
      <w:r w:rsidRPr="005B3275">
        <w:rPr>
          <w:rFonts w:ascii="Times New Roman" w:hAnsi="Times New Roman" w:cs="Times New Roman"/>
        </w:rPr>
        <w:t>platformas</w:t>
      </w:r>
      <w:proofErr w:type="spellEnd"/>
    </w:p>
  </w:footnote>
  <w:footnote w:id="4">
    <w:p w14:paraId="561FB6CE" w14:textId="46AD2771" w:rsidR="00907FEB" w:rsidRPr="005B3275" w:rsidRDefault="00907FEB" w:rsidP="006F36F6">
      <w:pPr>
        <w:pStyle w:val="tv213"/>
        <w:shd w:val="clear" w:color="auto" w:fill="FFFFFF"/>
        <w:spacing w:before="0" w:beforeAutospacing="0" w:after="0" w:afterAutospacing="0"/>
        <w:jc w:val="both"/>
        <w:rPr>
          <w:color w:val="000000" w:themeColor="text1"/>
          <w:sz w:val="20"/>
          <w:szCs w:val="20"/>
        </w:rPr>
      </w:pPr>
      <w:r w:rsidRPr="005B3275">
        <w:rPr>
          <w:rStyle w:val="FootnoteReference"/>
          <w:sz w:val="20"/>
          <w:szCs w:val="20"/>
        </w:rPr>
        <w:footnoteRef/>
      </w:r>
      <w:r w:rsidR="005B3275">
        <w:rPr>
          <w:b/>
          <w:bCs/>
          <w:color w:val="000000" w:themeColor="text1"/>
          <w:sz w:val="20"/>
          <w:szCs w:val="20"/>
        </w:rPr>
        <w:t xml:space="preserve"> </w:t>
      </w:r>
      <w:r w:rsidRPr="005B3275">
        <w:rPr>
          <w:b/>
          <w:bCs/>
          <w:color w:val="000000" w:themeColor="text1"/>
          <w:sz w:val="20"/>
          <w:szCs w:val="20"/>
        </w:rPr>
        <w:t>Darba likum</w:t>
      </w:r>
      <w:r w:rsidR="00121A81">
        <w:rPr>
          <w:b/>
          <w:bCs/>
          <w:color w:val="000000" w:themeColor="text1"/>
          <w:sz w:val="20"/>
          <w:szCs w:val="20"/>
        </w:rPr>
        <w:t>a</w:t>
      </w:r>
      <w:r w:rsidRPr="005B3275">
        <w:rPr>
          <w:b/>
          <w:bCs/>
          <w:color w:val="000000" w:themeColor="text1"/>
          <w:sz w:val="20"/>
          <w:szCs w:val="20"/>
        </w:rPr>
        <w:t xml:space="preserve"> 57.</w:t>
      </w:r>
      <w:r w:rsidR="00390AF0">
        <w:rPr>
          <w:b/>
          <w:bCs/>
          <w:color w:val="000000" w:themeColor="text1"/>
          <w:sz w:val="20"/>
          <w:szCs w:val="20"/>
        </w:rPr>
        <w:t xml:space="preserve"> </w:t>
      </w:r>
      <w:r w:rsidRPr="005B3275">
        <w:rPr>
          <w:b/>
          <w:bCs/>
          <w:color w:val="000000" w:themeColor="text1"/>
          <w:sz w:val="20"/>
          <w:szCs w:val="20"/>
        </w:rPr>
        <w:t>pants. Darba līgumā neparedzēta darba veikšana</w:t>
      </w:r>
    </w:p>
    <w:p w14:paraId="19B4EFA1" w14:textId="77777777" w:rsidR="00907FEB" w:rsidRPr="005B3275" w:rsidRDefault="00907FEB" w:rsidP="006F36F6">
      <w:pPr>
        <w:pStyle w:val="tv213"/>
        <w:shd w:val="clear" w:color="auto" w:fill="FFFFFF"/>
        <w:spacing w:before="0" w:beforeAutospacing="0" w:after="0" w:afterAutospacing="0"/>
        <w:jc w:val="both"/>
        <w:rPr>
          <w:sz w:val="20"/>
          <w:szCs w:val="20"/>
        </w:rPr>
      </w:pPr>
      <w:r w:rsidRPr="005B3275">
        <w:rPr>
          <w:color w:val="000000" w:themeColor="text1"/>
          <w:sz w:val="20"/>
          <w:szCs w:val="20"/>
        </w:rPr>
        <w:t>(1) Darba devējam ir tiesības ne ilgāk kā uz vienu mēnesi viena gada laikā norīkot darbinieku darba līgumā neparedzēta darba veikšanai, lai novērstu nepārvaramas varas, nejauša notikuma vai citu ārkārtēju apstākļu izraisītas sekas, kuras nelabvēlīgi ietekmē vai var ietekmēt parasto darba gaitu uzņēmumā. Dīkstāves gadījumā darba devējam ir tiesības norīkot darbinieku darba līgumā neparedzēta darba veikšanai ne ilgāk kā uz diviem mēnešiem viena gada laikā.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0303"/>
      <w:docPartObj>
        <w:docPartGallery w:val="Page Numbers (Top of Page)"/>
        <w:docPartUnique/>
      </w:docPartObj>
    </w:sdtPr>
    <w:sdtEndPr>
      <w:rPr>
        <w:rFonts w:ascii="Times New Roman" w:hAnsi="Times New Roman" w:cs="Times New Roman"/>
        <w:noProof/>
        <w:sz w:val="24"/>
        <w:szCs w:val="24"/>
      </w:rPr>
    </w:sdtEndPr>
    <w:sdtContent>
      <w:p w14:paraId="144D9FA1" w14:textId="6495651C" w:rsidR="00C27D6A" w:rsidRPr="00C27D6A" w:rsidRDefault="00C27D6A" w:rsidP="00C27D6A">
        <w:pPr>
          <w:pStyle w:val="Header"/>
          <w:jc w:val="center"/>
          <w:rPr>
            <w:rFonts w:ascii="Times New Roman" w:hAnsi="Times New Roman" w:cs="Times New Roman"/>
            <w:sz w:val="24"/>
            <w:szCs w:val="24"/>
          </w:rPr>
        </w:pPr>
        <w:r w:rsidRPr="00C27D6A">
          <w:rPr>
            <w:rFonts w:ascii="Times New Roman" w:hAnsi="Times New Roman" w:cs="Times New Roman"/>
            <w:sz w:val="24"/>
            <w:szCs w:val="24"/>
          </w:rPr>
          <w:fldChar w:fldCharType="begin"/>
        </w:r>
        <w:r w:rsidRPr="00C27D6A">
          <w:rPr>
            <w:rFonts w:ascii="Times New Roman" w:hAnsi="Times New Roman" w:cs="Times New Roman"/>
            <w:sz w:val="24"/>
            <w:szCs w:val="24"/>
          </w:rPr>
          <w:instrText xml:space="preserve"> PAGE   \* MERGEFORMAT </w:instrText>
        </w:r>
        <w:r w:rsidRPr="00C27D6A">
          <w:rPr>
            <w:rFonts w:ascii="Times New Roman" w:hAnsi="Times New Roman" w:cs="Times New Roman"/>
            <w:sz w:val="24"/>
            <w:szCs w:val="24"/>
          </w:rPr>
          <w:fldChar w:fldCharType="separate"/>
        </w:r>
        <w:r w:rsidR="00EF309D">
          <w:rPr>
            <w:rFonts w:ascii="Times New Roman" w:hAnsi="Times New Roman" w:cs="Times New Roman"/>
            <w:noProof/>
            <w:sz w:val="24"/>
            <w:szCs w:val="24"/>
          </w:rPr>
          <w:t>3</w:t>
        </w:r>
        <w:r w:rsidRPr="00C27D6A">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71A0E"/>
    <w:multiLevelType w:val="hybridMultilevel"/>
    <w:tmpl w:val="9702D36C"/>
    <w:lvl w:ilvl="0" w:tplc="0426000D">
      <w:start w:val="1"/>
      <w:numFmt w:val="bullet"/>
      <w:lvlText w:val=""/>
      <w:lvlJc w:val="left"/>
      <w:pPr>
        <w:ind w:left="1713" w:hanging="360"/>
      </w:pPr>
      <w:rPr>
        <w:rFonts w:ascii="Wingdings" w:hAnsi="Wingdings"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 w15:restartNumberingAfterBreak="0">
    <w:nsid w:val="07980806"/>
    <w:multiLevelType w:val="multilevel"/>
    <w:tmpl w:val="C4A20F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EB1269"/>
    <w:multiLevelType w:val="hybridMultilevel"/>
    <w:tmpl w:val="B0D45636"/>
    <w:lvl w:ilvl="0" w:tplc="DC867F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5AA607D"/>
    <w:multiLevelType w:val="multilevel"/>
    <w:tmpl w:val="35B23F4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4" w15:restartNumberingAfterBreak="0">
    <w:nsid w:val="353025B6"/>
    <w:multiLevelType w:val="hybridMultilevel"/>
    <w:tmpl w:val="1CC62BF0"/>
    <w:lvl w:ilvl="0" w:tplc="80B66B2E">
      <w:numFmt w:val="bullet"/>
      <w:lvlText w:val=""/>
      <w:lvlJc w:val="left"/>
      <w:pPr>
        <w:ind w:left="786" w:hanging="360"/>
      </w:pPr>
      <w:rPr>
        <w:rFonts w:ascii="Symbol" w:eastAsiaTheme="minorHAnsi"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15:restartNumberingAfterBreak="0">
    <w:nsid w:val="3C5E331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E8701FB"/>
    <w:multiLevelType w:val="hybridMultilevel"/>
    <w:tmpl w:val="A74A61A8"/>
    <w:lvl w:ilvl="0" w:tplc="E2F0C794">
      <w:start w:val="1"/>
      <w:numFmt w:val="decimal"/>
      <w:lvlText w:val="%1."/>
      <w:lvlJc w:val="left"/>
      <w:pPr>
        <w:ind w:left="1440" w:hanging="360"/>
      </w:pPr>
      <w:rPr>
        <w:rFonts w:ascii="Times New Roman" w:eastAsiaTheme="minorHAnsi" w:hAnsi="Times New Roman" w:cstheme="minorBidi"/>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5C84A32"/>
    <w:multiLevelType w:val="multilevel"/>
    <w:tmpl w:val="3AD45F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A37B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DE35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A14CD0"/>
    <w:multiLevelType w:val="hybridMultilevel"/>
    <w:tmpl w:val="669CFA6C"/>
    <w:lvl w:ilvl="0" w:tplc="0F602A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C387CC8"/>
    <w:multiLevelType w:val="hybridMultilevel"/>
    <w:tmpl w:val="669CFA6C"/>
    <w:lvl w:ilvl="0" w:tplc="0F602A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DED78B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D8657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6"/>
  </w:num>
  <w:num w:numId="4">
    <w:abstractNumId w:val="3"/>
  </w:num>
  <w:num w:numId="5">
    <w:abstractNumId w:val="10"/>
  </w:num>
  <w:num w:numId="6">
    <w:abstractNumId w:val="2"/>
  </w:num>
  <w:num w:numId="7">
    <w:abstractNumId w:val="0"/>
  </w:num>
  <w:num w:numId="8">
    <w:abstractNumId w:val="13"/>
  </w:num>
  <w:num w:numId="9">
    <w:abstractNumId w:val="9"/>
  </w:num>
  <w:num w:numId="10">
    <w:abstractNumId w:val="1"/>
  </w:num>
  <w:num w:numId="11">
    <w:abstractNumId w:val="5"/>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EB"/>
    <w:rsid w:val="00003158"/>
    <w:rsid w:val="00074CC5"/>
    <w:rsid w:val="00121A81"/>
    <w:rsid w:val="001628BC"/>
    <w:rsid w:val="00167A35"/>
    <w:rsid w:val="00167D1B"/>
    <w:rsid w:val="00187B95"/>
    <w:rsid w:val="00202CD8"/>
    <w:rsid w:val="00222332"/>
    <w:rsid w:val="0026234F"/>
    <w:rsid w:val="002649B4"/>
    <w:rsid w:val="00292BCD"/>
    <w:rsid w:val="00295767"/>
    <w:rsid w:val="002A47EC"/>
    <w:rsid w:val="002A768D"/>
    <w:rsid w:val="00325EDA"/>
    <w:rsid w:val="00356523"/>
    <w:rsid w:val="00372F2B"/>
    <w:rsid w:val="00390AF0"/>
    <w:rsid w:val="003E3BD7"/>
    <w:rsid w:val="004318E0"/>
    <w:rsid w:val="00435CDD"/>
    <w:rsid w:val="00477D68"/>
    <w:rsid w:val="0048189D"/>
    <w:rsid w:val="0049254D"/>
    <w:rsid w:val="0049526F"/>
    <w:rsid w:val="00545785"/>
    <w:rsid w:val="005511EB"/>
    <w:rsid w:val="00552102"/>
    <w:rsid w:val="00573702"/>
    <w:rsid w:val="005B3275"/>
    <w:rsid w:val="00612096"/>
    <w:rsid w:val="00613F22"/>
    <w:rsid w:val="00667340"/>
    <w:rsid w:val="00696685"/>
    <w:rsid w:val="006A748A"/>
    <w:rsid w:val="006E08CA"/>
    <w:rsid w:val="006F36F6"/>
    <w:rsid w:val="007074F7"/>
    <w:rsid w:val="00751790"/>
    <w:rsid w:val="007C1C3F"/>
    <w:rsid w:val="007D4B7D"/>
    <w:rsid w:val="007E022B"/>
    <w:rsid w:val="0081279C"/>
    <w:rsid w:val="00891171"/>
    <w:rsid w:val="008A4B31"/>
    <w:rsid w:val="008E0FA7"/>
    <w:rsid w:val="00907FEB"/>
    <w:rsid w:val="00920C11"/>
    <w:rsid w:val="00935603"/>
    <w:rsid w:val="00986536"/>
    <w:rsid w:val="00990016"/>
    <w:rsid w:val="009932EE"/>
    <w:rsid w:val="009B6356"/>
    <w:rsid w:val="009E3464"/>
    <w:rsid w:val="00A04C3A"/>
    <w:rsid w:val="00A73E30"/>
    <w:rsid w:val="00AE2DE4"/>
    <w:rsid w:val="00AE3F26"/>
    <w:rsid w:val="00AF45C8"/>
    <w:rsid w:val="00B04D9E"/>
    <w:rsid w:val="00B31921"/>
    <w:rsid w:val="00B41146"/>
    <w:rsid w:val="00B61F0E"/>
    <w:rsid w:val="00B81E54"/>
    <w:rsid w:val="00B82F55"/>
    <w:rsid w:val="00BB1D08"/>
    <w:rsid w:val="00BE7843"/>
    <w:rsid w:val="00C27D6A"/>
    <w:rsid w:val="00C465F3"/>
    <w:rsid w:val="00C87E58"/>
    <w:rsid w:val="00D821CB"/>
    <w:rsid w:val="00D91152"/>
    <w:rsid w:val="00DB3A1C"/>
    <w:rsid w:val="00DE5234"/>
    <w:rsid w:val="00E01448"/>
    <w:rsid w:val="00E063C5"/>
    <w:rsid w:val="00E228C8"/>
    <w:rsid w:val="00E40699"/>
    <w:rsid w:val="00E934F5"/>
    <w:rsid w:val="00EB0140"/>
    <w:rsid w:val="00ED0BD5"/>
    <w:rsid w:val="00EE38DB"/>
    <w:rsid w:val="00EF177D"/>
    <w:rsid w:val="00EF309D"/>
    <w:rsid w:val="00FA644A"/>
    <w:rsid w:val="00FD0205"/>
    <w:rsid w:val="00FF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DEC1"/>
  <w15:docId w15:val="{107DE7AF-4D08-446B-857F-7C0A6F36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FEB"/>
  </w:style>
  <w:style w:type="paragraph" w:styleId="Heading3">
    <w:name w:val="heading 3"/>
    <w:basedOn w:val="Normal"/>
    <w:link w:val="Heading3Char"/>
    <w:uiPriority w:val="9"/>
    <w:semiHidden/>
    <w:unhideWhenUsed/>
    <w:qFormat/>
    <w:rsid w:val="00907FEB"/>
    <w:pPr>
      <w:spacing w:before="100" w:beforeAutospacing="1" w:after="100" w:afterAutospacing="1" w:line="240" w:lineRule="auto"/>
      <w:outlineLvl w:val="2"/>
    </w:pPr>
    <w:rPr>
      <w:rFonts w:ascii="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07FEB"/>
    <w:rPr>
      <w:rFonts w:ascii="Times New Roman" w:hAnsi="Times New Roman" w:cs="Times New Roman"/>
      <w:b/>
      <w:bCs/>
      <w:sz w:val="27"/>
      <w:szCs w:val="27"/>
      <w:lang w:val="lv-LV" w:eastAsia="lv-LV"/>
    </w:rPr>
  </w:style>
  <w:style w:type="character" w:styleId="Hyperlink">
    <w:name w:val="Hyperlink"/>
    <w:basedOn w:val="DefaultParagraphFont"/>
    <w:uiPriority w:val="99"/>
    <w:unhideWhenUsed/>
    <w:rsid w:val="00907FEB"/>
    <w:rPr>
      <w:color w:val="0000FF"/>
      <w:u w:val="single"/>
    </w:rPr>
  </w:style>
  <w:style w:type="paragraph" w:customStyle="1" w:styleId="tv213">
    <w:name w:val="tv213"/>
    <w:basedOn w:val="Normal"/>
    <w:rsid w:val="00907FEB"/>
    <w:pPr>
      <w:spacing w:before="100" w:beforeAutospacing="1" w:after="100" w:afterAutospacing="1" w:line="240" w:lineRule="auto"/>
    </w:pPr>
    <w:rPr>
      <w:rFonts w:ascii="Times New Roman" w:hAnsi="Times New Roman" w:cs="Times New Roman"/>
      <w:sz w:val="24"/>
      <w:szCs w:val="24"/>
      <w:lang w:val="lv-LV" w:eastAsia="lv-LV"/>
    </w:rPr>
  </w:style>
  <w:style w:type="character" w:styleId="FootnoteReference">
    <w:name w:val="footnote reference"/>
    <w:basedOn w:val="DefaultParagraphFont"/>
    <w:uiPriority w:val="99"/>
    <w:semiHidden/>
    <w:unhideWhenUsed/>
    <w:rsid w:val="00907FEB"/>
    <w:rPr>
      <w:vertAlign w:val="superscript"/>
    </w:rPr>
  </w:style>
  <w:style w:type="character" w:styleId="CommentReference">
    <w:name w:val="annotation reference"/>
    <w:basedOn w:val="DefaultParagraphFont"/>
    <w:uiPriority w:val="99"/>
    <w:semiHidden/>
    <w:unhideWhenUsed/>
    <w:rsid w:val="00477D68"/>
    <w:rPr>
      <w:sz w:val="16"/>
      <w:szCs w:val="16"/>
    </w:rPr>
  </w:style>
  <w:style w:type="paragraph" w:styleId="CommentText">
    <w:name w:val="annotation text"/>
    <w:basedOn w:val="Normal"/>
    <w:link w:val="CommentTextChar"/>
    <w:uiPriority w:val="99"/>
    <w:semiHidden/>
    <w:unhideWhenUsed/>
    <w:rsid w:val="00477D68"/>
    <w:pPr>
      <w:spacing w:line="240" w:lineRule="auto"/>
    </w:pPr>
    <w:rPr>
      <w:sz w:val="20"/>
      <w:szCs w:val="20"/>
    </w:rPr>
  </w:style>
  <w:style w:type="character" w:customStyle="1" w:styleId="CommentTextChar">
    <w:name w:val="Comment Text Char"/>
    <w:basedOn w:val="DefaultParagraphFont"/>
    <w:link w:val="CommentText"/>
    <w:uiPriority w:val="99"/>
    <w:semiHidden/>
    <w:rsid w:val="00477D68"/>
    <w:rPr>
      <w:sz w:val="20"/>
      <w:szCs w:val="20"/>
    </w:rPr>
  </w:style>
  <w:style w:type="paragraph" w:styleId="CommentSubject">
    <w:name w:val="annotation subject"/>
    <w:basedOn w:val="CommentText"/>
    <w:next w:val="CommentText"/>
    <w:link w:val="CommentSubjectChar"/>
    <w:uiPriority w:val="99"/>
    <w:semiHidden/>
    <w:unhideWhenUsed/>
    <w:rsid w:val="00477D68"/>
    <w:rPr>
      <w:b/>
      <w:bCs/>
    </w:rPr>
  </w:style>
  <w:style w:type="character" w:customStyle="1" w:styleId="CommentSubjectChar">
    <w:name w:val="Comment Subject Char"/>
    <w:basedOn w:val="CommentTextChar"/>
    <w:link w:val="CommentSubject"/>
    <w:uiPriority w:val="99"/>
    <w:semiHidden/>
    <w:rsid w:val="00477D68"/>
    <w:rPr>
      <w:b/>
      <w:bCs/>
      <w:sz w:val="20"/>
      <w:szCs w:val="20"/>
    </w:rPr>
  </w:style>
  <w:style w:type="paragraph" w:styleId="BalloonText">
    <w:name w:val="Balloon Text"/>
    <w:basedOn w:val="Normal"/>
    <w:link w:val="BalloonTextChar"/>
    <w:uiPriority w:val="99"/>
    <w:semiHidden/>
    <w:unhideWhenUsed/>
    <w:rsid w:val="00477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D68"/>
    <w:rPr>
      <w:rFonts w:ascii="Segoe UI" w:hAnsi="Segoe UI" w:cs="Segoe UI"/>
      <w:sz w:val="18"/>
      <w:szCs w:val="18"/>
    </w:rPr>
  </w:style>
  <w:style w:type="paragraph" w:styleId="ListParagraph">
    <w:name w:val="List Paragraph"/>
    <w:basedOn w:val="Normal"/>
    <w:uiPriority w:val="34"/>
    <w:qFormat/>
    <w:rsid w:val="002649B4"/>
    <w:pPr>
      <w:ind w:left="720"/>
      <w:contextualSpacing/>
    </w:pPr>
  </w:style>
  <w:style w:type="paragraph" w:styleId="FootnoteText">
    <w:name w:val="footnote text"/>
    <w:basedOn w:val="Normal"/>
    <w:link w:val="FootnoteTextChar"/>
    <w:uiPriority w:val="99"/>
    <w:semiHidden/>
    <w:unhideWhenUsed/>
    <w:rsid w:val="00B61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F0E"/>
    <w:rPr>
      <w:sz w:val="20"/>
      <w:szCs w:val="20"/>
    </w:rPr>
  </w:style>
  <w:style w:type="paragraph" w:styleId="Header">
    <w:name w:val="header"/>
    <w:basedOn w:val="Normal"/>
    <w:link w:val="HeaderChar"/>
    <w:uiPriority w:val="99"/>
    <w:unhideWhenUsed/>
    <w:rsid w:val="00C27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6A"/>
  </w:style>
  <w:style w:type="paragraph" w:styleId="Footer">
    <w:name w:val="footer"/>
    <w:basedOn w:val="Normal"/>
    <w:link w:val="FooterChar"/>
    <w:uiPriority w:val="99"/>
    <w:unhideWhenUsed/>
    <w:rsid w:val="00C27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319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portaskola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m.gov.lv/lv/ministrija/informacijas-centrs/buj-par-covid-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di.gov.lv/lv/darba-tiesiskas-attiecibas/valsts-darba-inspekcijas-ieteikumi-darba-devejiem-un-darbiniekiem-covid-19-izplatibas-laika" TargetMode="External"/><Relationship Id="rId4" Type="http://schemas.openxmlformats.org/officeDocument/2006/relationships/settings" Target="settings.xml"/><Relationship Id="rId9" Type="http://schemas.openxmlformats.org/officeDocument/2006/relationships/hyperlink" Target="https://izm.gov.lv/images/MaciesMajas/VISC_Skola2030_Vadlinijas-attalinatam-maciba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D15F-7C93-4FB1-8B4F-C7D8DA2F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5292</Words>
  <Characters>3017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Vadlīnijas</dc:subject>
  <dc:creator>A.Mičule</dc:creator>
  <cp:lastModifiedBy>Guntis Keisels</cp:lastModifiedBy>
  <cp:revision>2</cp:revision>
  <cp:lastPrinted>2020-04-02T11:14:00Z</cp:lastPrinted>
  <dcterms:created xsi:type="dcterms:W3CDTF">2020-04-02T14:41:00Z</dcterms:created>
  <dcterms:modified xsi:type="dcterms:W3CDTF">2020-04-02T14:41:00Z</dcterms:modified>
</cp:coreProperties>
</file>